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284" w:type="dxa"/>
        <w:tblCellMar>
          <w:top w:w="15" w:type="dxa"/>
          <w:left w:w="15" w:type="dxa"/>
          <w:bottom w:w="15" w:type="dxa"/>
          <w:right w:w="15" w:type="dxa"/>
        </w:tblCellMar>
        <w:tblLook w:val="04A0" w:firstRow="1" w:lastRow="0" w:firstColumn="1" w:lastColumn="0" w:noHBand="0" w:noVBand="1"/>
      </w:tblPr>
      <w:tblGrid>
        <w:gridCol w:w="9072"/>
      </w:tblGrid>
      <w:tr w:rsidR="002D6182" w:rsidRPr="002D6182" w14:paraId="4B872339" w14:textId="77777777" w:rsidTr="002D6182">
        <w:tc>
          <w:tcPr>
            <w:tcW w:w="9072" w:type="dxa"/>
            <w:tcBorders>
              <w:top w:val="nil"/>
              <w:left w:val="nil"/>
              <w:bottom w:val="nil"/>
              <w:right w:val="nil"/>
            </w:tcBorders>
            <w:tcMar>
              <w:top w:w="0" w:type="dxa"/>
              <w:left w:w="0" w:type="dxa"/>
              <w:bottom w:w="0" w:type="dxa"/>
              <w:right w:w="0" w:type="dxa"/>
            </w:tcMar>
            <w:hideMark/>
          </w:tcPr>
          <w:p w14:paraId="77938AEA" w14:textId="7857F592" w:rsidR="002D6182" w:rsidRPr="002D6182" w:rsidRDefault="002D6182" w:rsidP="002D6182">
            <w:pPr>
              <w:spacing w:before="100" w:beforeAutospacing="1" w:after="100" w:afterAutospacing="1" w:line="240" w:lineRule="auto"/>
              <w:ind w:hanging="142"/>
              <w:jc w:val="center"/>
              <w:outlineLvl w:val="1"/>
              <w:rPr>
                <w:rFonts w:ascii="Arial" w:eastAsia="Times New Roman" w:hAnsi="Arial" w:cs="Arial"/>
                <w:color w:val="E75A8C"/>
                <w:sz w:val="35"/>
                <w:szCs w:val="35"/>
                <w:lang w:eastAsia="ru-RU"/>
              </w:rPr>
            </w:pPr>
            <w:bookmarkStart w:id="0" w:name="_GoBack"/>
            <w:bookmarkEnd w:id="0"/>
            <w:r w:rsidRPr="002D6182">
              <w:rPr>
                <w:rFonts w:ascii="Arial" w:eastAsia="Times New Roman" w:hAnsi="Arial" w:cs="Arial"/>
                <w:b/>
                <w:bCs/>
                <w:color w:val="E75A8C"/>
                <w:sz w:val="35"/>
                <w:szCs w:val="35"/>
                <w:lang w:eastAsia="ru-RU"/>
              </w:rPr>
              <w:t>Памятка обучающимся о вреде наркотиков</w:t>
            </w:r>
          </w:p>
          <w:p w14:paraId="64F562EA" w14:textId="77777777" w:rsidR="002D6182" w:rsidRPr="002D6182" w:rsidRDefault="002D6182" w:rsidP="002D61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6182">
              <w:rPr>
                <w:rFonts w:ascii="Times New Roman" w:eastAsia="Times New Roman" w:hAnsi="Times New Roman" w:cs="Times New Roman"/>
                <w:b/>
                <w:bCs/>
                <w:sz w:val="24"/>
                <w:szCs w:val="24"/>
                <w:lang w:eastAsia="ru-RU"/>
              </w:rPr>
              <w:t>Наркотики – </w:t>
            </w:r>
            <w:r w:rsidRPr="002D6182">
              <w:rPr>
                <w:rFonts w:ascii="Times New Roman" w:eastAsia="Times New Roman" w:hAnsi="Times New Roman" w:cs="Times New Roman"/>
                <w:sz w:val="24"/>
                <w:szCs w:val="24"/>
                <w:lang w:eastAsia="ru-RU"/>
              </w:rPr>
              <w:t>это вещества, способные вызывать состояние опьянения, привыкание и зависимость.</w:t>
            </w:r>
          </w:p>
          <w:p w14:paraId="6E6273D0" w14:textId="77777777" w:rsidR="002D6182" w:rsidRDefault="002D6182" w:rsidP="002D6182">
            <w:pPr>
              <w:spacing w:after="0" w:line="240" w:lineRule="auto"/>
              <w:jc w:val="center"/>
              <w:rPr>
                <w:rFonts w:ascii="Times New Roman" w:eastAsia="Times New Roman" w:hAnsi="Times New Roman" w:cs="Times New Roman"/>
                <w:b/>
                <w:bCs/>
                <w:sz w:val="24"/>
                <w:szCs w:val="24"/>
                <w:lang w:eastAsia="ru-RU"/>
              </w:rPr>
            </w:pPr>
            <w:r w:rsidRPr="002D6182">
              <w:rPr>
                <w:rFonts w:ascii="Times New Roman" w:eastAsia="Times New Roman" w:hAnsi="Times New Roman" w:cs="Times New Roman"/>
                <w:b/>
                <w:bCs/>
                <w:sz w:val="24"/>
                <w:szCs w:val="24"/>
                <w:lang w:eastAsia="ru-RU"/>
              </w:rPr>
              <w:t>Какое воздействие на человека оказывает наркотик?</w:t>
            </w:r>
          </w:p>
          <w:p w14:paraId="24554A82" w14:textId="329C3F61" w:rsidR="002D6182" w:rsidRDefault="002D6182" w:rsidP="002D6182">
            <w:pPr>
              <w:spacing w:after="0" w:line="240" w:lineRule="auto"/>
              <w:jc w:val="center"/>
              <w:rPr>
                <w:rFonts w:ascii="Times New Roman" w:eastAsia="Times New Roman" w:hAnsi="Times New Roman" w:cs="Times New Roman"/>
                <w:sz w:val="24"/>
                <w:szCs w:val="24"/>
                <w:lang w:eastAsia="ru-RU"/>
              </w:rPr>
            </w:pPr>
            <w:r w:rsidRPr="002D6182">
              <w:rPr>
                <w:rFonts w:ascii="Times New Roman" w:eastAsia="Times New Roman" w:hAnsi="Times New Roman" w:cs="Times New Roman"/>
                <w:sz w:val="24"/>
                <w:szCs w:val="24"/>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14:paraId="2F383299" w14:textId="77777777" w:rsidR="002D6182" w:rsidRPr="002D6182" w:rsidRDefault="002D6182" w:rsidP="002D6182">
            <w:pPr>
              <w:spacing w:after="0" w:line="240" w:lineRule="auto"/>
              <w:jc w:val="center"/>
              <w:rPr>
                <w:rFonts w:ascii="Times New Roman" w:eastAsia="Times New Roman" w:hAnsi="Times New Roman" w:cs="Times New Roman"/>
                <w:sz w:val="24"/>
                <w:szCs w:val="24"/>
                <w:lang w:eastAsia="ru-RU"/>
              </w:rPr>
            </w:pPr>
          </w:p>
          <w:p w14:paraId="77181040" w14:textId="77777777" w:rsidR="002D6182" w:rsidRPr="002D6182" w:rsidRDefault="002D6182" w:rsidP="002D6182">
            <w:pPr>
              <w:spacing w:after="0" w:line="240" w:lineRule="auto"/>
              <w:jc w:val="center"/>
              <w:rPr>
                <w:rFonts w:ascii="Times New Roman" w:eastAsia="Times New Roman" w:hAnsi="Times New Roman" w:cs="Times New Roman"/>
                <w:sz w:val="24"/>
                <w:szCs w:val="24"/>
                <w:lang w:eastAsia="ru-RU"/>
              </w:rPr>
            </w:pPr>
            <w:r w:rsidRPr="002D6182">
              <w:rPr>
                <w:rFonts w:ascii="Times New Roman" w:eastAsia="Times New Roman" w:hAnsi="Times New Roman" w:cs="Times New Roman"/>
                <w:b/>
                <w:bCs/>
                <w:sz w:val="24"/>
                <w:szCs w:val="24"/>
                <w:lang w:eastAsia="ru-RU"/>
              </w:rPr>
              <w:t>Как развивается наркомания у людей, употребляющих наркотики?</w:t>
            </w:r>
          </w:p>
          <w:p w14:paraId="71345BD6" w14:textId="15A791D9" w:rsidR="002D6182" w:rsidRDefault="002D6182" w:rsidP="002D6182">
            <w:pPr>
              <w:spacing w:after="0" w:line="240" w:lineRule="auto"/>
              <w:jc w:val="both"/>
              <w:rPr>
                <w:rFonts w:ascii="Times New Roman" w:eastAsia="Times New Roman" w:hAnsi="Times New Roman" w:cs="Times New Roman"/>
                <w:sz w:val="24"/>
                <w:szCs w:val="24"/>
                <w:lang w:eastAsia="ru-RU"/>
              </w:rPr>
            </w:pPr>
            <w:r w:rsidRPr="002D6182">
              <w:rPr>
                <w:rFonts w:ascii="Times New Roman" w:eastAsia="Times New Roman" w:hAnsi="Times New Roman" w:cs="Times New Roman"/>
                <w:sz w:val="24"/>
                <w:szCs w:val="24"/>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14:paraId="5892F80A" w14:textId="77777777" w:rsidR="002D6182" w:rsidRPr="002D6182" w:rsidRDefault="002D6182" w:rsidP="002D6182">
            <w:pPr>
              <w:spacing w:after="0" w:line="240" w:lineRule="auto"/>
              <w:jc w:val="both"/>
              <w:rPr>
                <w:rFonts w:ascii="Times New Roman" w:eastAsia="Times New Roman" w:hAnsi="Times New Roman" w:cs="Times New Roman"/>
                <w:sz w:val="24"/>
                <w:szCs w:val="24"/>
                <w:lang w:eastAsia="ru-RU"/>
              </w:rPr>
            </w:pPr>
          </w:p>
          <w:p w14:paraId="00B412DD" w14:textId="77777777" w:rsidR="002D6182" w:rsidRPr="002D6182" w:rsidRDefault="002D6182" w:rsidP="002D6182">
            <w:pPr>
              <w:spacing w:after="0" w:line="240" w:lineRule="auto"/>
              <w:jc w:val="center"/>
              <w:rPr>
                <w:rFonts w:ascii="Times New Roman" w:eastAsia="Times New Roman" w:hAnsi="Times New Roman" w:cs="Times New Roman"/>
                <w:sz w:val="24"/>
                <w:szCs w:val="24"/>
                <w:lang w:eastAsia="ru-RU"/>
              </w:rPr>
            </w:pPr>
            <w:r w:rsidRPr="002D6182">
              <w:rPr>
                <w:rFonts w:ascii="Times New Roman" w:eastAsia="Times New Roman" w:hAnsi="Times New Roman" w:cs="Times New Roman"/>
                <w:b/>
                <w:bCs/>
                <w:sz w:val="24"/>
                <w:szCs w:val="24"/>
                <w:lang w:eastAsia="ru-RU"/>
              </w:rPr>
              <w:t>Какой вред приносят наркотики?</w:t>
            </w:r>
          </w:p>
          <w:p w14:paraId="17444DFA" w14:textId="5C4F99C0" w:rsidR="002D6182" w:rsidRDefault="002D6182" w:rsidP="002D6182">
            <w:pPr>
              <w:spacing w:after="0" w:line="240" w:lineRule="auto"/>
              <w:jc w:val="both"/>
              <w:rPr>
                <w:rFonts w:ascii="Times New Roman" w:eastAsia="Times New Roman" w:hAnsi="Times New Roman" w:cs="Times New Roman"/>
                <w:sz w:val="24"/>
                <w:szCs w:val="24"/>
                <w:lang w:eastAsia="ru-RU"/>
              </w:rPr>
            </w:pPr>
            <w:r w:rsidRPr="002D6182">
              <w:rPr>
                <w:rFonts w:ascii="Times New Roman" w:eastAsia="Times New Roman" w:hAnsi="Times New Roman" w:cs="Times New Roman"/>
                <w:sz w:val="24"/>
                <w:szCs w:val="24"/>
                <w:lang w:eastAsia="ru-RU"/>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Большинство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14:paraId="74CA4392" w14:textId="77777777" w:rsidR="002D6182" w:rsidRPr="002D6182" w:rsidRDefault="002D6182" w:rsidP="002D6182">
            <w:pPr>
              <w:spacing w:after="0" w:line="240" w:lineRule="auto"/>
              <w:jc w:val="both"/>
              <w:rPr>
                <w:rFonts w:ascii="Times New Roman" w:eastAsia="Times New Roman" w:hAnsi="Times New Roman" w:cs="Times New Roman"/>
                <w:sz w:val="24"/>
                <w:szCs w:val="24"/>
                <w:lang w:eastAsia="ru-RU"/>
              </w:rPr>
            </w:pPr>
          </w:p>
          <w:p w14:paraId="3270314F" w14:textId="77777777" w:rsidR="002D6182" w:rsidRPr="002D6182" w:rsidRDefault="002D6182" w:rsidP="002D6182">
            <w:pPr>
              <w:spacing w:after="0" w:line="240" w:lineRule="auto"/>
              <w:jc w:val="center"/>
              <w:rPr>
                <w:rFonts w:ascii="Times New Roman" w:eastAsia="Times New Roman" w:hAnsi="Times New Roman" w:cs="Times New Roman"/>
                <w:sz w:val="24"/>
                <w:szCs w:val="24"/>
                <w:lang w:eastAsia="ru-RU"/>
              </w:rPr>
            </w:pPr>
            <w:r w:rsidRPr="002D6182">
              <w:rPr>
                <w:rFonts w:ascii="Times New Roman" w:eastAsia="Times New Roman" w:hAnsi="Times New Roman" w:cs="Times New Roman"/>
                <w:b/>
                <w:bCs/>
                <w:sz w:val="24"/>
                <w:szCs w:val="24"/>
                <w:lang w:eastAsia="ru-RU"/>
              </w:rPr>
              <w:t>Как влияет наркомания на душевный облик человека?</w:t>
            </w:r>
          </w:p>
          <w:p w14:paraId="15207F9A" w14:textId="274C6E7E" w:rsidR="002D6182" w:rsidRDefault="002D6182" w:rsidP="002D6182">
            <w:pPr>
              <w:spacing w:after="0" w:line="240" w:lineRule="auto"/>
              <w:jc w:val="both"/>
              <w:rPr>
                <w:rFonts w:ascii="Times New Roman" w:eastAsia="Times New Roman" w:hAnsi="Times New Roman" w:cs="Times New Roman"/>
                <w:sz w:val="24"/>
                <w:szCs w:val="24"/>
                <w:lang w:eastAsia="ru-RU"/>
              </w:rPr>
            </w:pPr>
            <w:r w:rsidRPr="002D6182">
              <w:rPr>
                <w:rFonts w:ascii="Times New Roman" w:eastAsia="Times New Roman" w:hAnsi="Times New Roman" w:cs="Times New Roman"/>
                <w:sz w:val="24"/>
                <w:szCs w:val="24"/>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14:paraId="3A37A89F" w14:textId="77777777" w:rsidR="002D6182" w:rsidRPr="002D6182" w:rsidRDefault="002D6182" w:rsidP="002D6182">
            <w:pPr>
              <w:spacing w:after="0" w:line="240" w:lineRule="auto"/>
              <w:jc w:val="both"/>
              <w:rPr>
                <w:rFonts w:ascii="Times New Roman" w:eastAsia="Times New Roman" w:hAnsi="Times New Roman" w:cs="Times New Roman"/>
                <w:sz w:val="24"/>
                <w:szCs w:val="24"/>
                <w:lang w:eastAsia="ru-RU"/>
              </w:rPr>
            </w:pPr>
          </w:p>
          <w:p w14:paraId="1ACBF540" w14:textId="77777777" w:rsidR="002D6182" w:rsidRPr="002D6182" w:rsidRDefault="002D6182" w:rsidP="002D6182">
            <w:pPr>
              <w:spacing w:after="0" w:line="240" w:lineRule="auto"/>
              <w:jc w:val="center"/>
              <w:rPr>
                <w:rFonts w:ascii="Times New Roman" w:eastAsia="Times New Roman" w:hAnsi="Times New Roman" w:cs="Times New Roman"/>
                <w:sz w:val="24"/>
                <w:szCs w:val="24"/>
                <w:lang w:eastAsia="ru-RU"/>
              </w:rPr>
            </w:pPr>
            <w:r w:rsidRPr="002D6182">
              <w:rPr>
                <w:rFonts w:ascii="Times New Roman" w:eastAsia="Times New Roman" w:hAnsi="Times New Roman" w:cs="Times New Roman"/>
                <w:b/>
                <w:bCs/>
                <w:sz w:val="24"/>
                <w:szCs w:val="24"/>
                <w:lang w:eastAsia="ru-RU"/>
              </w:rPr>
              <w:t>От чего умирают люди, страдающие наркоманией?</w:t>
            </w:r>
          </w:p>
          <w:p w14:paraId="1D8C6039" w14:textId="77777777" w:rsidR="002D6182" w:rsidRPr="002D6182" w:rsidRDefault="002D6182" w:rsidP="002D6182">
            <w:pPr>
              <w:spacing w:after="0" w:line="240" w:lineRule="auto"/>
              <w:jc w:val="both"/>
              <w:rPr>
                <w:rFonts w:ascii="Times New Roman" w:eastAsia="Times New Roman" w:hAnsi="Times New Roman" w:cs="Times New Roman"/>
                <w:sz w:val="24"/>
                <w:szCs w:val="24"/>
                <w:lang w:eastAsia="ru-RU"/>
              </w:rPr>
            </w:pPr>
            <w:r w:rsidRPr="002D6182">
              <w:rPr>
                <w:rFonts w:ascii="Times New Roman" w:eastAsia="Times New Roman" w:hAnsi="Times New Roman" w:cs="Times New Roman"/>
                <w:sz w:val="24"/>
                <w:szCs w:val="24"/>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14:paraId="0EE47503" w14:textId="044CB53B" w:rsidR="002D6182" w:rsidRPr="002D6182" w:rsidRDefault="002D6182" w:rsidP="002D61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6182">
              <w:rPr>
                <w:rFonts w:ascii="Times New Roman" w:eastAsia="Times New Roman" w:hAnsi="Times New Roman" w:cs="Times New Roman"/>
                <w:sz w:val="24"/>
                <w:szCs w:val="24"/>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 </w:t>
            </w:r>
          </w:p>
          <w:p w14:paraId="6D69B5B0" w14:textId="77777777" w:rsidR="002D6182" w:rsidRPr="002D6182" w:rsidRDefault="002D6182" w:rsidP="002D61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6182">
              <w:rPr>
                <w:rFonts w:ascii="Times New Roman" w:eastAsia="Times New Roman" w:hAnsi="Times New Roman" w:cs="Times New Roman"/>
                <w:b/>
                <w:bCs/>
                <w:sz w:val="24"/>
                <w:szCs w:val="24"/>
                <w:lang w:eastAsia="ru-RU"/>
              </w:rPr>
              <w:t>Помни, какой вред приносят человеку наркотики!</w:t>
            </w:r>
          </w:p>
          <w:p w14:paraId="0B6C0EF9" w14:textId="77777777" w:rsidR="002D6182" w:rsidRPr="002D6182" w:rsidRDefault="002D6182" w:rsidP="002D61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6182">
              <w:rPr>
                <w:rFonts w:ascii="Times New Roman" w:eastAsia="Times New Roman" w:hAnsi="Times New Roman" w:cs="Times New Roman"/>
                <w:b/>
                <w:bCs/>
                <w:sz w:val="24"/>
                <w:szCs w:val="24"/>
                <w:lang w:eastAsia="ru-RU"/>
              </w:rPr>
              <w:t>Будь внимателен и осторожен!</w:t>
            </w:r>
          </w:p>
        </w:tc>
      </w:tr>
    </w:tbl>
    <w:p w14:paraId="0429D94B" w14:textId="6DEB511C" w:rsidR="00027367" w:rsidRPr="002D6182" w:rsidRDefault="00027367" w:rsidP="002D6182"/>
    <w:sectPr w:rsidR="00027367" w:rsidRPr="002D61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9A"/>
    <w:rsid w:val="00027367"/>
    <w:rsid w:val="00052AFA"/>
    <w:rsid w:val="0021359A"/>
    <w:rsid w:val="002D6182"/>
    <w:rsid w:val="004952B8"/>
    <w:rsid w:val="004C59D9"/>
    <w:rsid w:val="00745BB0"/>
    <w:rsid w:val="008C6147"/>
    <w:rsid w:val="00AE7E0F"/>
    <w:rsid w:val="00F97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7367"/>
    <w:rPr>
      <w:color w:val="0563C1" w:themeColor="hyperlink"/>
      <w:u w:val="single"/>
    </w:rPr>
  </w:style>
  <w:style w:type="character" w:customStyle="1" w:styleId="UnresolvedMention">
    <w:name w:val="Unresolved Mention"/>
    <w:basedOn w:val="a0"/>
    <w:uiPriority w:val="99"/>
    <w:semiHidden/>
    <w:unhideWhenUsed/>
    <w:rsid w:val="000273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7367"/>
    <w:rPr>
      <w:color w:val="0563C1" w:themeColor="hyperlink"/>
      <w:u w:val="single"/>
    </w:rPr>
  </w:style>
  <w:style w:type="character" w:customStyle="1" w:styleId="UnresolvedMention">
    <w:name w:val="Unresolved Mention"/>
    <w:basedOn w:val="a0"/>
    <w:uiPriority w:val="99"/>
    <w:semiHidden/>
    <w:unhideWhenUsed/>
    <w:rsid w:val="00027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55334">
      <w:bodyDiv w:val="1"/>
      <w:marLeft w:val="0"/>
      <w:marRight w:val="0"/>
      <w:marTop w:val="0"/>
      <w:marBottom w:val="0"/>
      <w:divBdr>
        <w:top w:val="none" w:sz="0" w:space="0" w:color="auto"/>
        <w:left w:val="none" w:sz="0" w:space="0" w:color="auto"/>
        <w:bottom w:val="none" w:sz="0" w:space="0" w:color="auto"/>
        <w:right w:val="none" w:sz="0" w:space="0" w:color="auto"/>
      </w:divBdr>
      <w:divsChild>
        <w:div w:id="1179543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Директор</cp:lastModifiedBy>
  <cp:revision>2</cp:revision>
  <dcterms:created xsi:type="dcterms:W3CDTF">2025-05-28T13:07:00Z</dcterms:created>
  <dcterms:modified xsi:type="dcterms:W3CDTF">2025-05-28T13:07:00Z</dcterms:modified>
</cp:coreProperties>
</file>