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7F" w:rsidRPr="008C6F2A" w:rsidRDefault="00B56D1D" w:rsidP="00A6387F">
      <w:pPr>
        <w:tabs>
          <w:tab w:val="left" w:pos="7300"/>
        </w:tabs>
        <w:spacing w:after="31" w:line="255" w:lineRule="auto"/>
        <w:ind w:left="10" w:right="847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6D1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3EA0A38" wp14:editId="3496CB21">
            <wp:extent cx="6539865" cy="8027737"/>
            <wp:effectExtent l="0" t="0" r="0" b="0"/>
            <wp:docPr id="1" name="Рисунок 1" descr="D:\Documents\Pictures\2022-10-19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Pictures\2022-10-19\003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620" cy="8029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9F" w:rsidRPr="008C6F2A" w:rsidRDefault="00B0429F" w:rsidP="00B56D1D">
      <w:pPr>
        <w:pStyle w:val="a4"/>
        <w:jc w:val="center"/>
        <w:rPr>
          <w:rFonts w:ascii="Times New Roman" w:hAnsi="Times New Roman" w:cs="Times New Roman"/>
          <w:b/>
        </w:rPr>
      </w:pPr>
    </w:p>
    <w:p w:rsidR="00B0429F" w:rsidRPr="008C6F2A" w:rsidRDefault="00B0429F" w:rsidP="00281CFD">
      <w:pPr>
        <w:pStyle w:val="a4"/>
        <w:rPr>
          <w:rFonts w:ascii="Times New Roman" w:hAnsi="Times New Roman" w:cs="Times New Roman"/>
          <w:b/>
        </w:rPr>
      </w:pPr>
    </w:p>
    <w:p w:rsidR="00A6387F" w:rsidRPr="008C6F2A" w:rsidRDefault="00A6387F" w:rsidP="00A6387F">
      <w:pPr>
        <w:spacing w:after="31" w:line="255" w:lineRule="auto"/>
        <w:ind w:left="10" w:right="8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387F" w:rsidRPr="008C6F2A" w:rsidRDefault="00A6387F" w:rsidP="00A6387F">
      <w:pPr>
        <w:spacing w:after="31" w:line="255" w:lineRule="auto"/>
        <w:ind w:right="8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387F" w:rsidRPr="008C6F2A" w:rsidRDefault="00A6387F" w:rsidP="00A6387F">
      <w:pPr>
        <w:spacing w:after="31" w:line="255" w:lineRule="auto"/>
        <w:ind w:right="8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6387F" w:rsidRPr="008C6F2A" w:rsidRDefault="00A6387F" w:rsidP="00A6387F">
      <w:pPr>
        <w:spacing w:after="31" w:line="255" w:lineRule="auto"/>
        <w:ind w:right="8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549EC" w:rsidRPr="00B56D1D" w:rsidRDefault="00B56D1D" w:rsidP="00B56D1D">
      <w:pPr>
        <w:tabs>
          <w:tab w:val="left" w:pos="1537"/>
          <w:tab w:val="center" w:pos="4254"/>
        </w:tabs>
        <w:spacing w:after="0" w:line="360" w:lineRule="auto"/>
        <w:ind w:left="10" w:right="847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  <w:bookmarkStart w:id="0" w:name="_GoBack"/>
      <w:bookmarkEnd w:id="0"/>
      <w:r w:rsidR="00A6387F" w:rsidRPr="008C6F2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</w:t>
      </w:r>
    </w:p>
    <w:p w:rsidR="000C2943" w:rsidRPr="008C6F2A" w:rsidRDefault="00217634" w:rsidP="00233B8A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b/>
        </w:rPr>
        <w:t>Формирование элементарных математических представлений (2 раза в неделю)</w:t>
      </w:r>
    </w:p>
    <w:p w:rsidR="005929EC" w:rsidRPr="008C6F2A" w:rsidRDefault="005929EC" w:rsidP="00233B8A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sz w:val="20"/>
        </w:rPr>
        <w:t xml:space="preserve">И.А. </w:t>
      </w:r>
      <w:proofErr w:type="spellStart"/>
      <w:r w:rsidRPr="008C6F2A">
        <w:rPr>
          <w:rFonts w:ascii="Times New Roman" w:hAnsi="Times New Roman" w:cs="Times New Roman"/>
          <w:sz w:val="20"/>
        </w:rPr>
        <w:t>Помораева</w:t>
      </w:r>
      <w:proofErr w:type="spellEnd"/>
      <w:r w:rsidRPr="008C6F2A">
        <w:rPr>
          <w:rFonts w:ascii="Times New Roman" w:hAnsi="Times New Roman" w:cs="Times New Roman"/>
          <w:sz w:val="20"/>
        </w:rPr>
        <w:t xml:space="preserve">, В.А. </w:t>
      </w:r>
      <w:proofErr w:type="spellStart"/>
      <w:r w:rsidRPr="008C6F2A">
        <w:rPr>
          <w:rFonts w:ascii="Times New Roman" w:hAnsi="Times New Roman" w:cs="Times New Roman"/>
          <w:sz w:val="20"/>
        </w:rPr>
        <w:t>Позина</w:t>
      </w:r>
      <w:proofErr w:type="spellEnd"/>
      <w:r w:rsidRPr="008C6F2A">
        <w:rPr>
          <w:rFonts w:ascii="Times New Roman" w:hAnsi="Times New Roman" w:cs="Times New Roman"/>
          <w:sz w:val="20"/>
        </w:rPr>
        <w:t xml:space="preserve"> «Формирование элементарных математических представлений. Подготовительная группа»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670"/>
        <w:gridCol w:w="1808"/>
      </w:tblGrid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 периода</w:t>
            </w:r>
          </w:p>
        </w:tc>
        <w:tc>
          <w:tcPr>
            <w:tcW w:w="5670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1808" w:type="dxa"/>
          </w:tcPr>
          <w:p w:rsidR="00217634" w:rsidRPr="008C6F2A" w:rsidRDefault="005A6AEA" w:rsidP="009869DE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</w:t>
            </w:r>
            <w:r w:rsidR="00217634" w:rsidRPr="008C6F2A">
              <w:rPr>
                <w:rFonts w:ascii="Times New Roman" w:hAnsi="Times New Roman" w:cs="Times New Roman"/>
                <w:b/>
              </w:rPr>
              <w:t>, источник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знаний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августа – 1-я неделя сентября)</w:t>
            </w:r>
          </w:p>
        </w:tc>
        <w:tc>
          <w:tcPr>
            <w:tcW w:w="5670" w:type="dxa"/>
          </w:tcPr>
          <w:p w:rsidR="00217634" w:rsidRPr="008C6F2A" w:rsidRDefault="00A04662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период.</w:t>
            </w:r>
          </w:p>
        </w:tc>
        <w:tc>
          <w:tcPr>
            <w:tcW w:w="1808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A04662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Осень (2-я – 4-я недели сентября)</w:t>
            </w:r>
          </w:p>
        </w:tc>
        <w:tc>
          <w:tcPr>
            <w:tcW w:w="5670" w:type="dxa"/>
          </w:tcPr>
          <w:p w:rsidR="00217634" w:rsidRPr="008C6F2A" w:rsidRDefault="00A04662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Упражнять в </w:t>
            </w:r>
            <w:r w:rsidR="008549EC" w:rsidRPr="008C6F2A">
              <w:rPr>
                <w:rFonts w:ascii="Times New Roman" w:hAnsi="Times New Roman" w:cs="Times New Roman"/>
              </w:rPr>
              <w:t>делении множества на части и объ</w:t>
            </w:r>
            <w:r w:rsidRPr="008C6F2A">
              <w:rPr>
                <w:rFonts w:ascii="Times New Roman" w:hAnsi="Times New Roman" w:cs="Times New Roman"/>
              </w:rPr>
              <w:t xml:space="preserve">единении его частей; зависимость между множеством и его частью. </w:t>
            </w:r>
            <w:r w:rsidR="007C38BC" w:rsidRPr="008C6F2A">
              <w:rPr>
                <w:rFonts w:ascii="Times New Roman" w:hAnsi="Times New Roman" w:cs="Times New Roman"/>
              </w:rPr>
              <w:t>З</w:t>
            </w:r>
            <w:r w:rsidRPr="008C6F2A">
              <w:rPr>
                <w:rFonts w:ascii="Times New Roman" w:hAnsi="Times New Roman" w:cs="Times New Roman"/>
              </w:rPr>
              <w:t>акреплять</w:t>
            </w:r>
            <w:r w:rsidR="007C38BC" w:rsidRPr="008C6F2A">
              <w:rPr>
                <w:rFonts w:ascii="Times New Roman" w:hAnsi="Times New Roman" w:cs="Times New Roman"/>
              </w:rPr>
              <w:t xml:space="preserve"> порядковый счет до 10.</w:t>
            </w:r>
          </w:p>
        </w:tc>
        <w:tc>
          <w:tcPr>
            <w:tcW w:w="1808" w:type="dxa"/>
          </w:tcPr>
          <w:p w:rsidR="00217634" w:rsidRPr="008C6F2A" w:rsidRDefault="00752C2A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стр.17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BD5EA5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считать в прямом и обрат</w:t>
            </w:r>
            <w:r w:rsidR="008549EC" w:rsidRPr="008C6F2A">
              <w:rPr>
                <w:rFonts w:ascii="Times New Roman" w:hAnsi="Times New Roman" w:cs="Times New Roman"/>
              </w:rPr>
              <w:t>ном порядке в пределах 5. Уметь</w:t>
            </w:r>
            <w:r w:rsidRPr="008C6F2A">
              <w:rPr>
                <w:rFonts w:ascii="Times New Roman" w:hAnsi="Times New Roman" w:cs="Times New Roman"/>
              </w:rPr>
              <w:t xml:space="preserve"> различать и называть знакомые геометрические фигуры.</w:t>
            </w:r>
          </w:p>
        </w:tc>
        <w:tc>
          <w:tcPr>
            <w:tcW w:w="1808" w:type="dxa"/>
          </w:tcPr>
          <w:p w:rsidR="00217634" w:rsidRPr="008C6F2A" w:rsidRDefault="00BD5EA5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стр.18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7306A6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Уточнять представления о цифрах 1 и 2. Счет в прямом и обратном порядке. Совершенствовать представления о треугольниках и четырехугольниках.</w:t>
            </w:r>
          </w:p>
        </w:tc>
        <w:tc>
          <w:tcPr>
            <w:tcW w:w="1808" w:type="dxa"/>
          </w:tcPr>
          <w:p w:rsidR="00217634" w:rsidRPr="008C6F2A" w:rsidRDefault="007306A6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стр.20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B6E7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Уточнять представления о цифре 3. Учить наз</w:t>
            </w:r>
            <w:r w:rsidR="00716231" w:rsidRPr="008C6F2A">
              <w:rPr>
                <w:rFonts w:ascii="Times New Roman" w:hAnsi="Times New Roman" w:cs="Times New Roman"/>
              </w:rPr>
              <w:t>ывать предыдущее и последующее</w:t>
            </w:r>
            <w:r w:rsidRPr="008C6F2A">
              <w:rPr>
                <w:rFonts w:ascii="Times New Roman" w:hAnsi="Times New Roman" w:cs="Times New Roman"/>
              </w:rPr>
              <w:t xml:space="preserve"> число для каждого числа натурального ряда в пределах 10.</w:t>
            </w:r>
          </w:p>
        </w:tc>
        <w:tc>
          <w:tcPr>
            <w:tcW w:w="1808" w:type="dxa"/>
          </w:tcPr>
          <w:p w:rsidR="00217634" w:rsidRPr="008C6F2A" w:rsidRDefault="00DB6E74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стр.21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B6E7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Уточнять представления о цифре 4. Закреплять представления о количественном составе числа 5 из единиц. Умение обозначать в речи свое местоположение относительно другого лица.</w:t>
            </w:r>
          </w:p>
        </w:tc>
        <w:tc>
          <w:tcPr>
            <w:tcW w:w="1808" w:type="dxa"/>
          </w:tcPr>
          <w:p w:rsidR="00217634" w:rsidRPr="008C6F2A" w:rsidRDefault="00DB6E74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стр.24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B6E7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количественным составом числа 6 из единиц. Закреплять умение последовательно называть дни недели. Умение видеть в окружающих предметах форму знакомых геометрических фигур.</w:t>
            </w:r>
          </w:p>
        </w:tc>
        <w:tc>
          <w:tcPr>
            <w:tcW w:w="1808" w:type="dxa"/>
          </w:tcPr>
          <w:p w:rsidR="00217634" w:rsidRPr="008C6F2A" w:rsidRDefault="008F0B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стр.25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CB0AAE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Мой город</w:t>
            </w:r>
            <w:r w:rsidR="00716231" w:rsidRPr="008C6F2A">
              <w:rPr>
                <w:rFonts w:ascii="Times New Roman" w:hAnsi="Times New Roman" w:cs="Times New Roman"/>
              </w:rPr>
              <w:t>, моя страна</w:t>
            </w:r>
            <w:r w:rsidR="008F0B85" w:rsidRPr="008C6F2A">
              <w:rPr>
                <w:rFonts w:ascii="Times New Roman" w:hAnsi="Times New Roman" w:cs="Times New Roman"/>
              </w:rPr>
              <w:t>, моя планета (1-я – 2-я недели октября)</w:t>
            </w:r>
          </w:p>
        </w:tc>
        <w:tc>
          <w:tcPr>
            <w:tcW w:w="5670" w:type="dxa"/>
          </w:tcPr>
          <w:p w:rsidR="00217634" w:rsidRPr="008C6F2A" w:rsidRDefault="008F0B85" w:rsidP="005A6AE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учить составлять число 6 из единиц. Уточнить приемы деления к</w:t>
            </w:r>
            <w:r w:rsidR="005A6AEA" w:rsidRPr="008C6F2A">
              <w:rPr>
                <w:rFonts w:ascii="Times New Roman" w:hAnsi="Times New Roman" w:cs="Times New Roman"/>
              </w:rPr>
              <w:t>руга на 2 – 4 и 8 равных частей</w:t>
            </w:r>
            <w:r w:rsidRPr="008C6F2A">
              <w:rPr>
                <w:rFonts w:ascii="Times New Roman" w:hAnsi="Times New Roman" w:cs="Times New Roman"/>
              </w:rPr>
              <w:t xml:space="preserve">, учить понимать соотношение целого </w:t>
            </w:r>
            <w:r w:rsidR="005A6AEA" w:rsidRPr="008C6F2A">
              <w:rPr>
                <w:rFonts w:ascii="Times New Roman" w:hAnsi="Times New Roman" w:cs="Times New Roman"/>
              </w:rPr>
              <w:t>и частей</w:t>
            </w:r>
            <w:r w:rsidRPr="008C6F2A">
              <w:rPr>
                <w:rFonts w:ascii="Times New Roman" w:hAnsi="Times New Roman" w:cs="Times New Roman"/>
              </w:rPr>
              <w:t>, называть их.</w:t>
            </w:r>
          </w:p>
        </w:tc>
        <w:tc>
          <w:tcPr>
            <w:tcW w:w="1808" w:type="dxa"/>
          </w:tcPr>
          <w:p w:rsidR="00217634" w:rsidRPr="008C6F2A" w:rsidRDefault="008F0B85" w:rsidP="00854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стр.27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8F0B85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составом чисел 7 и 8 из единиц. Уточнять представления о цифре 7.</w:t>
            </w:r>
            <w:r w:rsidR="006351B8" w:rsidRPr="008C6F2A">
              <w:rPr>
                <w:rFonts w:ascii="Times New Roman" w:hAnsi="Times New Roman" w:cs="Times New Roman"/>
              </w:rPr>
              <w:t xml:space="preserve"> Приемы деления</w:t>
            </w:r>
            <w:r w:rsidR="00CB0AAE" w:rsidRPr="008C6F2A">
              <w:rPr>
                <w:rFonts w:ascii="Times New Roman" w:hAnsi="Times New Roman" w:cs="Times New Roman"/>
              </w:rPr>
              <w:t xml:space="preserve"> к</w:t>
            </w:r>
            <w:r w:rsidR="006351B8" w:rsidRPr="008C6F2A">
              <w:rPr>
                <w:rFonts w:ascii="Times New Roman" w:hAnsi="Times New Roman" w:cs="Times New Roman"/>
              </w:rPr>
              <w:t>вадрата на части, показывать и называть их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="006351B8" w:rsidRPr="008C6F2A">
              <w:rPr>
                <w:rFonts w:ascii="Times New Roman" w:hAnsi="Times New Roman" w:cs="Times New Roman"/>
              </w:rPr>
              <w:t>(половина, одна вторая, одна четвертая, одна восьмая и т.д.)</w:t>
            </w:r>
          </w:p>
        </w:tc>
        <w:tc>
          <w:tcPr>
            <w:tcW w:w="1808" w:type="dxa"/>
          </w:tcPr>
          <w:p w:rsidR="00217634" w:rsidRPr="008C6F2A" w:rsidRDefault="006351B8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стр.30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CB0AAE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</w:t>
            </w:r>
            <w:r w:rsidR="006351B8" w:rsidRPr="008C6F2A">
              <w:rPr>
                <w:rFonts w:ascii="Times New Roman" w:hAnsi="Times New Roman" w:cs="Times New Roman"/>
              </w:rPr>
              <w:t>составлять числа 7 и 8. Уточнять представления о цифре 8.</w:t>
            </w:r>
          </w:p>
        </w:tc>
        <w:tc>
          <w:tcPr>
            <w:tcW w:w="1808" w:type="dxa"/>
          </w:tcPr>
          <w:p w:rsidR="00217634" w:rsidRPr="008C6F2A" w:rsidRDefault="006351B8" w:rsidP="00854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стр.32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6351B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составом числа 9 из единиц. Умение называ</w:t>
            </w:r>
            <w:r w:rsidR="00CB0AAE" w:rsidRPr="008C6F2A">
              <w:rPr>
                <w:rFonts w:ascii="Times New Roman" w:hAnsi="Times New Roman" w:cs="Times New Roman"/>
              </w:rPr>
              <w:t xml:space="preserve">ть числа в прямом и обратном </w:t>
            </w:r>
            <w:r w:rsidRPr="008C6F2A">
              <w:rPr>
                <w:rFonts w:ascii="Times New Roman" w:hAnsi="Times New Roman" w:cs="Times New Roman"/>
              </w:rPr>
              <w:t>порядке от любого числа. Развивать глазомер.</w:t>
            </w:r>
          </w:p>
        </w:tc>
        <w:tc>
          <w:tcPr>
            <w:tcW w:w="1808" w:type="dxa"/>
          </w:tcPr>
          <w:p w:rsidR="00217634" w:rsidRPr="008C6F2A" w:rsidRDefault="006351B8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стр.34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6351B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народного единства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октября – 2-я неделя ноября)</w:t>
            </w:r>
          </w:p>
        </w:tc>
        <w:tc>
          <w:tcPr>
            <w:tcW w:w="5670" w:type="dxa"/>
          </w:tcPr>
          <w:p w:rsidR="00217634" w:rsidRPr="008C6F2A" w:rsidRDefault="006618F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Совершенствовать умение составлять число 9 из единиц. Развивать понимание независимости результата счета от его направления. </w:t>
            </w:r>
          </w:p>
        </w:tc>
        <w:tc>
          <w:tcPr>
            <w:tcW w:w="1808" w:type="dxa"/>
          </w:tcPr>
          <w:p w:rsidR="00217634" w:rsidRPr="008C6F2A" w:rsidRDefault="006618F4" w:rsidP="00854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стр.36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6618F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составом числа 10 из единиц. Уточнять представления о цифре 0. Уточнить представления о весе предметов.</w:t>
            </w:r>
          </w:p>
        </w:tc>
        <w:tc>
          <w:tcPr>
            <w:tcW w:w="1808" w:type="dxa"/>
          </w:tcPr>
          <w:p w:rsidR="00217634" w:rsidRPr="008C6F2A" w:rsidRDefault="006618F4" w:rsidP="00854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стр.38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6618F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Познакомить с обозначением числа 10. Дать </w:t>
            </w:r>
            <w:r w:rsidR="007A06A9" w:rsidRPr="008C6F2A">
              <w:rPr>
                <w:rFonts w:ascii="Times New Roman" w:hAnsi="Times New Roman" w:cs="Times New Roman"/>
              </w:rPr>
              <w:t>представление о многоугольнике на примере треугольника и четырехугольника.</w:t>
            </w:r>
          </w:p>
        </w:tc>
        <w:tc>
          <w:tcPr>
            <w:tcW w:w="1808" w:type="dxa"/>
          </w:tcPr>
          <w:p w:rsidR="00217634" w:rsidRPr="008C6F2A" w:rsidRDefault="007A06A9" w:rsidP="00854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стр.41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7A06A9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составлять  число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3 из двух меньших чисел и </w:t>
            </w:r>
            <w:r w:rsidRPr="008C6F2A">
              <w:rPr>
                <w:rFonts w:ascii="Times New Roman" w:hAnsi="Times New Roman" w:cs="Times New Roman"/>
              </w:rPr>
              <w:lastRenderedPageBreak/>
              <w:t>раскладывать его на два меньших числа. Продолжать знакомство с цифрами от 1 до 9.</w:t>
            </w:r>
          </w:p>
        </w:tc>
        <w:tc>
          <w:tcPr>
            <w:tcW w:w="1808" w:type="dxa"/>
          </w:tcPr>
          <w:p w:rsidR="00217634" w:rsidRPr="008C6F2A" w:rsidRDefault="007A06A9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lastRenderedPageBreak/>
              <w:t>стр.44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385E93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число 4 из двух меньших чисел и раскладывать его на два меньших числа. Закреплять навыки порядкового счета в пределах 10.</w:t>
            </w:r>
          </w:p>
        </w:tc>
        <w:tc>
          <w:tcPr>
            <w:tcW w:w="1808" w:type="dxa"/>
          </w:tcPr>
          <w:p w:rsidR="00217634" w:rsidRPr="008C6F2A" w:rsidRDefault="00385E93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стр.46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385E93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число 5 из двух меньших чисел и раскладывать его на два меньших числа. Познакомить с образованием чисел второго десятка в пределах 15.</w:t>
            </w:r>
          </w:p>
        </w:tc>
        <w:tc>
          <w:tcPr>
            <w:tcW w:w="1808" w:type="dxa"/>
          </w:tcPr>
          <w:p w:rsidR="00217634" w:rsidRPr="008C6F2A" w:rsidRDefault="00385E93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стр.48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385E93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составлять число 6 из двух меньших чисел и раскладывать его на два меньших числа. Развивать </w:t>
            </w:r>
            <w:r w:rsidR="00F072F2" w:rsidRPr="008C6F2A">
              <w:rPr>
                <w:rFonts w:ascii="Times New Roman" w:hAnsi="Times New Roman" w:cs="Times New Roman"/>
              </w:rPr>
              <w:t>умение ориентироваться в пространстве с помощью условных обозначений и схем.</w:t>
            </w:r>
          </w:p>
        </w:tc>
        <w:tc>
          <w:tcPr>
            <w:tcW w:w="1808" w:type="dxa"/>
          </w:tcPr>
          <w:p w:rsidR="00217634" w:rsidRPr="008C6F2A" w:rsidRDefault="00F072F2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стр.51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F072F2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число 7 из двух меньших чисел и раскладывать его на два меньших числа. Знакомить с образованием чисел второго десятка в пределах 20.</w:t>
            </w:r>
          </w:p>
        </w:tc>
        <w:tc>
          <w:tcPr>
            <w:tcW w:w="1808" w:type="dxa"/>
          </w:tcPr>
          <w:p w:rsidR="00217634" w:rsidRPr="008C6F2A" w:rsidRDefault="00F072F2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стр.54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CE79DB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Новый год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ноября – 4-я неделя декабря)</w:t>
            </w:r>
          </w:p>
        </w:tc>
        <w:tc>
          <w:tcPr>
            <w:tcW w:w="5670" w:type="dxa"/>
          </w:tcPr>
          <w:p w:rsidR="00217634" w:rsidRPr="008C6F2A" w:rsidRDefault="00CE79DB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Развивать умение ориентироваться на листе бумаги в клетку.</w:t>
            </w:r>
          </w:p>
        </w:tc>
        <w:tc>
          <w:tcPr>
            <w:tcW w:w="1808" w:type="dxa"/>
          </w:tcPr>
          <w:p w:rsidR="00217634" w:rsidRPr="008C6F2A" w:rsidRDefault="00CE79DB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стр.55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E1F6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число 9 из двух меньших чисел и раскладывать его на два меньших числа. Совершенствовать навыки счета в пределах 20.</w:t>
            </w:r>
          </w:p>
        </w:tc>
        <w:tc>
          <w:tcPr>
            <w:tcW w:w="1808" w:type="dxa"/>
          </w:tcPr>
          <w:p w:rsidR="00217634" w:rsidRPr="008C6F2A" w:rsidRDefault="00DE1F68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стр.58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4936B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составлять число 10 из двух меньших чисел и раскладывать его на два меньших числа. Закреплять умение </w:t>
            </w:r>
            <w:proofErr w:type="gramStart"/>
            <w:r w:rsidRPr="008C6F2A">
              <w:rPr>
                <w:rFonts w:ascii="Times New Roman" w:hAnsi="Times New Roman" w:cs="Times New Roman"/>
              </w:rPr>
              <w:t>определять  предыдущее</w:t>
            </w:r>
            <w:proofErr w:type="gramEnd"/>
            <w:r w:rsidRPr="008C6F2A">
              <w:rPr>
                <w:rFonts w:ascii="Times New Roman" w:hAnsi="Times New Roman" w:cs="Times New Roman"/>
              </w:rPr>
              <w:t>, последующее и пропущенное число к названному или обозначенному цифрой в пределах 10.</w:t>
            </w:r>
          </w:p>
        </w:tc>
        <w:tc>
          <w:tcPr>
            <w:tcW w:w="1808" w:type="dxa"/>
          </w:tcPr>
          <w:p w:rsidR="00217634" w:rsidRPr="008C6F2A" w:rsidRDefault="004936B4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стр.61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4936B4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составлять число 10 из единиц. Совершенствовать умение моделировать предметы с помощью знакомых геометрических фигур.</w:t>
            </w:r>
          </w:p>
        </w:tc>
        <w:tc>
          <w:tcPr>
            <w:tcW w:w="1808" w:type="dxa"/>
          </w:tcPr>
          <w:p w:rsidR="00217634" w:rsidRPr="008C6F2A" w:rsidRDefault="004936B4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стр.64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E7288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монетами достоинством 1,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2,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5,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10 рублей и 1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,5,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10 копеек. Уточнить представления о многоугольниках и их классификации по виду.</w:t>
            </w:r>
          </w:p>
        </w:tc>
        <w:tc>
          <w:tcPr>
            <w:tcW w:w="1808" w:type="dxa"/>
          </w:tcPr>
          <w:p w:rsidR="00217634" w:rsidRPr="008C6F2A" w:rsidRDefault="00E72888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стр.67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E7288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Знакомить с монетами. Развивать представления об измерении времени, познакомить с песочными часами.</w:t>
            </w:r>
          </w:p>
        </w:tc>
        <w:tc>
          <w:tcPr>
            <w:tcW w:w="1808" w:type="dxa"/>
          </w:tcPr>
          <w:p w:rsidR="00217634" w:rsidRPr="008C6F2A" w:rsidRDefault="00E72888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стр.69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E72888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считать по заданной мере в пределах 20. </w:t>
            </w:r>
            <w:r w:rsidR="00D3355E" w:rsidRPr="008C6F2A">
              <w:rPr>
                <w:rFonts w:ascii="Times New Roman" w:hAnsi="Times New Roman" w:cs="Times New Roman"/>
              </w:rPr>
              <w:t>Развивать умение воссоздавать сложные по форме предметы из отдельных частей по контурным образцам.</w:t>
            </w:r>
          </w:p>
        </w:tc>
        <w:tc>
          <w:tcPr>
            <w:tcW w:w="1808" w:type="dxa"/>
          </w:tcPr>
          <w:p w:rsidR="00217634" w:rsidRPr="008C6F2A" w:rsidRDefault="00D3355E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стр.71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3355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</w:t>
            </w:r>
            <w:r w:rsidR="008549EC" w:rsidRPr="008C6F2A">
              <w:rPr>
                <w:rFonts w:ascii="Times New Roman" w:hAnsi="Times New Roman" w:cs="Times New Roman"/>
              </w:rPr>
              <w:t xml:space="preserve"> знакомить с монетами, их набором и разменом</w:t>
            </w:r>
            <w:r w:rsidRPr="008C6F2A">
              <w:rPr>
                <w:rFonts w:ascii="Times New Roman" w:hAnsi="Times New Roman" w:cs="Times New Roman"/>
              </w:rPr>
              <w:t>. Учить измерять об</w:t>
            </w:r>
            <w:r w:rsidR="008549EC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ем сыпучих веществ с помощью условной меры. Познакомить с макетом часов.</w:t>
            </w:r>
          </w:p>
        </w:tc>
        <w:tc>
          <w:tcPr>
            <w:tcW w:w="1808" w:type="dxa"/>
          </w:tcPr>
          <w:p w:rsidR="00217634" w:rsidRPr="008C6F2A" w:rsidRDefault="00D3355E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стр.73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8549EC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учить измерять объ</w:t>
            </w:r>
            <w:r w:rsidR="00D3355E" w:rsidRPr="008C6F2A">
              <w:rPr>
                <w:rFonts w:ascii="Times New Roman" w:hAnsi="Times New Roman" w:cs="Times New Roman"/>
              </w:rPr>
              <w:t>ем сыпучих веществ с помощью условной меры. Продолжать знакомить с часами.</w:t>
            </w:r>
          </w:p>
        </w:tc>
        <w:tc>
          <w:tcPr>
            <w:tcW w:w="1808" w:type="dxa"/>
          </w:tcPr>
          <w:p w:rsidR="00217634" w:rsidRPr="008C6F2A" w:rsidRDefault="00D3355E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стр.76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D3355E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 правилами измерения жидких веществ с помощью условной меры.</w:t>
            </w:r>
            <w:r w:rsidR="000947D2" w:rsidRPr="008C6F2A">
              <w:rPr>
                <w:rFonts w:ascii="Times New Roman" w:hAnsi="Times New Roman" w:cs="Times New Roman"/>
              </w:rPr>
              <w:t xml:space="preserve"> Закреплять понимание отношений между числами натурального ряда, умение увеличивать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="000947D2" w:rsidRPr="008C6F2A">
              <w:rPr>
                <w:rFonts w:ascii="Times New Roman" w:hAnsi="Times New Roman" w:cs="Times New Roman"/>
              </w:rPr>
              <w:t>(уменьшать)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="000947D2" w:rsidRPr="008C6F2A">
              <w:rPr>
                <w:rFonts w:ascii="Times New Roman" w:hAnsi="Times New Roman" w:cs="Times New Roman"/>
              </w:rPr>
              <w:t>число на 1 в пределах 10.</w:t>
            </w:r>
          </w:p>
        </w:tc>
        <w:tc>
          <w:tcPr>
            <w:tcW w:w="1808" w:type="dxa"/>
          </w:tcPr>
          <w:p w:rsidR="00217634" w:rsidRPr="008C6F2A" w:rsidRDefault="000947D2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стр.77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59343B" w:rsidP="009869DE">
            <w:pPr>
              <w:rPr>
                <w:rFonts w:ascii="Times New Roman" w:hAnsi="Times New Roman" w:cs="Times New Roman"/>
              </w:rPr>
            </w:pPr>
            <w:proofErr w:type="gramStart"/>
            <w:r w:rsidRPr="008C6F2A">
              <w:rPr>
                <w:rFonts w:ascii="Times New Roman" w:hAnsi="Times New Roman" w:cs="Times New Roman"/>
              </w:rPr>
              <w:t>Закреплять  представления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о последовательности времен и месяцев года. Развивать умение конструировать геометрические фигуры по словесному описанию и перечислению характерных свойств.</w:t>
            </w:r>
          </w:p>
        </w:tc>
        <w:tc>
          <w:tcPr>
            <w:tcW w:w="1808" w:type="dxa"/>
          </w:tcPr>
          <w:p w:rsidR="00217634" w:rsidRPr="008C6F2A" w:rsidRDefault="0059343B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стр.80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217634" w:rsidP="009869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217634" w:rsidRPr="008C6F2A" w:rsidRDefault="0059343B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умение называть предыдущее, последу</w:t>
            </w:r>
            <w:r w:rsidR="008549EC" w:rsidRPr="008C6F2A">
              <w:rPr>
                <w:rFonts w:ascii="Times New Roman" w:hAnsi="Times New Roman" w:cs="Times New Roman"/>
              </w:rPr>
              <w:t>ю</w:t>
            </w:r>
            <w:r w:rsidRPr="008C6F2A">
              <w:rPr>
                <w:rFonts w:ascii="Times New Roman" w:hAnsi="Times New Roman" w:cs="Times New Roman"/>
              </w:rPr>
              <w:t>щее и пропущен</w:t>
            </w:r>
            <w:r w:rsidR="009869DE" w:rsidRPr="008C6F2A">
              <w:rPr>
                <w:rFonts w:ascii="Times New Roman" w:hAnsi="Times New Roman" w:cs="Times New Roman"/>
              </w:rPr>
              <w:t>н</w:t>
            </w:r>
            <w:r w:rsidRPr="008C6F2A">
              <w:rPr>
                <w:rFonts w:ascii="Times New Roman" w:hAnsi="Times New Roman" w:cs="Times New Roman"/>
              </w:rPr>
              <w:t>ое число</w:t>
            </w:r>
            <w:r w:rsidR="009869DE" w:rsidRPr="008C6F2A">
              <w:rPr>
                <w:rFonts w:ascii="Times New Roman" w:hAnsi="Times New Roman" w:cs="Times New Roman"/>
              </w:rPr>
              <w:t xml:space="preserve"> к названному.</w:t>
            </w:r>
          </w:p>
        </w:tc>
        <w:tc>
          <w:tcPr>
            <w:tcW w:w="1808" w:type="dxa"/>
          </w:tcPr>
          <w:p w:rsidR="00217634" w:rsidRPr="008C6F2A" w:rsidRDefault="009869DE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стр.83</w:t>
            </w:r>
          </w:p>
        </w:tc>
      </w:tr>
      <w:tr w:rsidR="00217634" w:rsidRPr="008C6F2A" w:rsidTr="005929EC">
        <w:tc>
          <w:tcPr>
            <w:tcW w:w="2093" w:type="dxa"/>
          </w:tcPr>
          <w:p w:rsidR="00217634" w:rsidRPr="008C6F2A" w:rsidRDefault="009869DE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Зима (1-я – 4-я </w:t>
            </w:r>
            <w:r w:rsidRPr="008C6F2A">
              <w:rPr>
                <w:rFonts w:ascii="Times New Roman" w:hAnsi="Times New Roman" w:cs="Times New Roman"/>
              </w:rPr>
              <w:lastRenderedPageBreak/>
              <w:t>недели января)</w:t>
            </w:r>
          </w:p>
        </w:tc>
        <w:tc>
          <w:tcPr>
            <w:tcW w:w="5670" w:type="dxa"/>
          </w:tcPr>
          <w:p w:rsidR="00217634" w:rsidRPr="008C6F2A" w:rsidRDefault="00C5216C" w:rsidP="009869D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Учить составлять арифметические задачи на сложение. </w:t>
            </w:r>
            <w:r w:rsidRPr="008C6F2A">
              <w:rPr>
                <w:rFonts w:ascii="Times New Roman" w:hAnsi="Times New Roman" w:cs="Times New Roman"/>
              </w:rPr>
              <w:lastRenderedPageBreak/>
              <w:t>Развивать внимание, память, логическое мышление.</w:t>
            </w:r>
          </w:p>
        </w:tc>
        <w:tc>
          <w:tcPr>
            <w:tcW w:w="1808" w:type="dxa"/>
          </w:tcPr>
          <w:p w:rsidR="00217634" w:rsidRPr="008C6F2A" w:rsidRDefault="00C5216C" w:rsidP="009869DE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lastRenderedPageBreak/>
              <w:t>стр.85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составлять и решать арифметические задачи на сложение и вычитание. Умение ориентироваться на листе бумаги в клетку. </w:t>
            </w:r>
          </w:p>
        </w:tc>
        <w:tc>
          <w:tcPr>
            <w:tcW w:w="1808" w:type="dxa"/>
          </w:tcPr>
          <w:p w:rsidR="00C5216C" w:rsidRPr="008C6F2A" w:rsidRDefault="00C5216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стр.88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измерять объ</w:t>
            </w:r>
            <w:r w:rsidR="00C5216C" w:rsidRPr="008C6F2A">
              <w:rPr>
                <w:rFonts w:ascii="Times New Roman" w:hAnsi="Times New Roman" w:cs="Times New Roman"/>
              </w:rPr>
              <w:t>ем жидких веществ с помощью условной единицы.</w:t>
            </w:r>
            <w:r w:rsidR="000059D9" w:rsidRPr="008C6F2A">
              <w:rPr>
                <w:rFonts w:ascii="Times New Roman" w:hAnsi="Times New Roman" w:cs="Times New Roman"/>
              </w:rPr>
              <w:t xml:space="preserve"> Решать задачи на вычитание и сложение.</w:t>
            </w:r>
          </w:p>
        </w:tc>
        <w:tc>
          <w:tcPr>
            <w:tcW w:w="1808" w:type="dxa"/>
          </w:tcPr>
          <w:p w:rsidR="00C5216C" w:rsidRPr="008C6F2A" w:rsidRDefault="000059D9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стр.90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0059D9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знакомить с монетами достоинством 1,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2,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5,</w:t>
            </w:r>
            <w:r w:rsidR="00854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10 рублей, их набором и разменом. Развивать внимание, логическое мышление.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59D9" w:rsidRPr="008C6F2A">
              <w:rPr>
                <w:rFonts w:ascii="Times New Roman" w:hAnsi="Times New Roman" w:cs="Times New Roman"/>
                <w:sz w:val="20"/>
              </w:rPr>
              <w:t xml:space="preserve"> стр.93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0059D9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знакомить с часами и устанавливать время на макете часов. Умение ориентироваться на листе бумаги в клетку.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59D9" w:rsidRPr="008C6F2A">
              <w:rPr>
                <w:rFonts w:ascii="Times New Roman" w:hAnsi="Times New Roman" w:cs="Times New Roman"/>
                <w:sz w:val="20"/>
              </w:rPr>
              <w:t xml:space="preserve"> стр.95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B54B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представления о последовательности чисел в пределах 20. Развивать умение определять местоположение предметов относительно друг друга.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4BB1" w:rsidRPr="008C6F2A">
              <w:rPr>
                <w:rFonts w:ascii="Times New Roman" w:hAnsi="Times New Roman" w:cs="Times New Roman"/>
                <w:sz w:val="20"/>
              </w:rPr>
              <w:t>стр.97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B54B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представления о геометрических фигурах и умение рисовать их на листе бумаги. Умение называть предыдущее, последующее и пропущенное число, обозначенное цифрой.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4BB1" w:rsidRPr="008C6F2A">
              <w:rPr>
                <w:rFonts w:ascii="Times New Roman" w:hAnsi="Times New Roman" w:cs="Times New Roman"/>
                <w:sz w:val="20"/>
              </w:rPr>
              <w:t xml:space="preserve"> стр.98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B54B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представления о частях суток. Упражнять в правильном использовании в речи слов: сначала, потом, до, после. Развивать внимание, воображение.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4BB1" w:rsidRPr="008C6F2A">
              <w:rPr>
                <w:rFonts w:ascii="Times New Roman" w:hAnsi="Times New Roman" w:cs="Times New Roman"/>
                <w:sz w:val="20"/>
              </w:rPr>
              <w:t>стр.100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B54BB1" w:rsidP="00B54B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защитника Отечества (1-я – 3-я недели февраля)</w:t>
            </w:r>
          </w:p>
        </w:tc>
        <w:tc>
          <w:tcPr>
            <w:tcW w:w="5670" w:type="dxa"/>
          </w:tcPr>
          <w:p w:rsidR="00C5216C" w:rsidRPr="008C6F2A" w:rsidRDefault="008F009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счете предметов по образцу. Учить измерять длину отрезков прямых линий по клеткам. Развивать внимание память.</w:t>
            </w:r>
          </w:p>
        </w:tc>
        <w:tc>
          <w:tcPr>
            <w:tcW w:w="1808" w:type="dxa"/>
          </w:tcPr>
          <w:p w:rsidR="00C5216C" w:rsidRPr="008C6F2A" w:rsidRDefault="005929EC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009E" w:rsidRPr="008C6F2A">
              <w:rPr>
                <w:rFonts w:ascii="Times New Roman" w:hAnsi="Times New Roman" w:cs="Times New Roman"/>
                <w:sz w:val="20"/>
              </w:rPr>
              <w:t xml:space="preserve"> стр.101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8F009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называть зимние месяцы. Умение составлять число из единиц. Упражнять в составлении тематических композиций из геометрических фигур.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F009E" w:rsidRPr="008C6F2A">
              <w:rPr>
                <w:rFonts w:ascii="Times New Roman" w:hAnsi="Times New Roman" w:cs="Times New Roman"/>
                <w:sz w:val="20"/>
              </w:rPr>
              <w:t xml:space="preserve"> стр.103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8F009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последовательно называть дни недели и правильно</w:t>
            </w:r>
            <w:r w:rsidR="008D1737" w:rsidRPr="008C6F2A">
              <w:rPr>
                <w:rFonts w:ascii="Times New Roman" w:hAnsi="Times New Roman" w:cs="Times New Roman"/>
              </w:rPr>
              <w:t xml:space="preserve"> использовать в речи слова: раньше, позже, сначала, потом.</w:t>
            </w:r>
          </w:p>
        </w:tc>
        <w:tc>
          <w:tcPr>
            <w:tcW w:w="1808" w:type="dxa"/>
          </w:tcPr>
          <w:p w:rsidR="00C5216C" w:rsidRPr="008C6F2A" w:rsidRDefault="005929EC" w:rsidP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1737" w:rsidRPr="008C6F2A">
              <w:rPr>
                <w:rFonts w:ascii="Times New Roman" w:hAnsi="Times New Roman" w:cs="Times New Roman"/>
                <w:sz w:val="20"/>
              </w:rPr>
              <w:t xml:space="preserve"> стр.106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8D1737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Расширять представления о весе предметов. Закреплять умение видоизменять геометрические фигуры.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1737" w:rsidRPr="008C6F2A">
              <w:rPr>
                <w:rFonts w:ascii="Times New Roman" w:hAnsi="Times New Roman" w:cs="Times New Roman"/>
                <w:sz w:val="20"/>
              </w:rPr>
              <w:t xml:space="preserve"> стр.109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8D1737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навыки измерения высоты предметов с помощью условной меры. Продолжать знакомить с часами и учить определять время с точностью до 1 часа.</w:t>
            </w:r>
          </w:p>
        </w:tc>
        <w:tc>
          <w:tcPr>
            <w:tcW w:w="1808" w:type="dxa"/>
          </w:tcPr>
          <w:p w:rsidR="00C5216C" w:rsidRPr="008C6F2A" w:rsidRDefault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D1737" w:rsidRPr="008C6F2A">
              <w:rPr>
                <w:rFonts w:ascii="Times New Roman" w:hAnsi="Times New Roman" w:cs="Times New Roman"/>
                <w:sz w:val="20"/>
              </w:rPr>
              <w:t xml:space="preserve"> стр.111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CB1DE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навыки счета со сменой его основания. Развивать логическое мышление. Учить составлять и решать арифметические задачи на сложение и вычитание.</w:t>
            </w:r>
          </w:p>
        </w:tc>
        <w:tc>
          <w:tcPr>
            <w:tcW w:w="1808" w:type="dxa"/>
          </w:tcPr>
          <w:p w:rsidR="00C5216C" w:rsidRPr="008C6F2A" w:rsidRDefault="005929EC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B1DED" w:rsidRPr="008C6F2A">
              <w:rPr>
                <w:rFonts w:ascii="Times New Roman" w:hAnsi="Times New Roman" w:cs="Times New Roman"/>
                <w:sz w:val="20"/>
              </w:rPr>
              <w:t xml:space="preserve"> стр.114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B1DE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Международный женский день</w:t>
            </w:r>
            <w:r w:rsidR="005A6AEA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февраля – 1-я неделя марта)</w:t>
            </w:r>
          </w:p>
        </w:tc>
        <w:tc>
          <w:tcPr>
            <w:tcW w:w="5670" w:type="dxa"/>
          </w:tcPr>
          <w:p w:rsidR="00C5216C" w:rsidRPr="008C6F2A" w:rsidRDefault="002F39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самостоятельно  составлять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и решать задачи на сложение и вычитание. Совершенствовать навыки счета со сменой его основания. </w:t>
            </w:r>
          </w:p>
        </w:tc>
        <w:tc>
          <w:tcPr>
            <w:tcW w:w="1808" w:type="dxa"/>
          </w:tcPr>
          <w:p w:rsidR="00C5216C" w:rsidRPr="008C6F2A" w:rsidRDefault="005929EC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9B1" w:rsidRPr="008C6F2A">
              <w:rPr>
                <w:rFonts w:ascii="Times New Roman" w:hAnsi="Times New Roman" w:cs="Times New Roman"/>
                <w:sz w:val="20"/>
              </w:rPr>
              <w:t xml:space="preserve"> стр.116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2F39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представления о количественном и порядковом значении числа, умение отвечать на вопросы </w:t>
            </w:r>
            <w:r w:rsidR="005A6AEA" w:rsidRPr="008C6F2A">
              <w:rPr>
                <w:rFonts w:ascii="Times New Roman" w:hAnsi="Times New Roman" w:cs="Times New Roman"/>
              </w:rPr>
              <w:t>«Сколько?», «Который по порядку</w:t>
            </w:r>
            <w:r w:rsidRPr="008C6F2A">
              <w:rPr>
                <w:rFonts w:ascii="Times New Roman" w:hAnsi="Times New Roman" w:cs="Times New Roman"/>
              </w:rPr>
              <w:t>?», «На котором месте?».</w:t>
            </w:r>
          </w:p>
        </w:tc>
        <w:tc>
          <w:tcPr>
            <w:tcW w:w="1808" w:type="dxa"/>
          </w:tcPr>
          <w:p w:rsidR="00C5216C" w:rsidRPr="008C6F2A" w:rsidRDefault="005929EC" w:rsidP="005929EC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9B1"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9B1" w:rsidRPr="008C6F2A">
              <w:rPr>
                <w:rFonts w:ascii="Times New Roman" w:hAnsi="Times New Roman" w:cs="Times New Roman"/>
                <w:sz w:val="20"/>
              </w:rPr>
              <w:t xml:space="preserve"> стр.118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2F39B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самостоятельно  составлять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и решать арифметические задачи в пределах 10. Упражнять в умении определять время по часам с точностью до 1 часа.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9B1" w:rsidRPr="008C6F2A">
              <w:rPr>
                <w:rFonts w:ascii="Times New Roman" w:hAnsi="Times New Roman" w:cs="Times New Roman"/>
                <w:sz w:val="20"/>
              </w:rPr>
              <w:t>стр.120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D7430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понимание отношений рядом стоящих чисел в пределах 10. Совершенствовать умение </w:t>
            </w:r>
            <w:r w:rsidRPr="008C6F2A">
              <w:rPr>
                <w:rFonts w:ascii="Times New Roman" w:hAnsi="Times New Roman" w:cs="Times New Roman"/>
              </w:rPr>
              <w:lastRenderedPageBreak/>
              <w:t>ориентироваться на листе бумаги в клетку. Развивать внимание.</w:t>
            </w:r>
          </w:p>
        </w:tc>
        <w:tc>
          <w:tcPr>
            <w:tcW w:w="1808" w:type="dxa"/>
          </w:tcPr>
          <w:p w:rsidR="00C5216C" w:rsidRPr="008C6F2A" w:rsidRDefault="008B10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lastRenderedPageBreak/>
              <w:t xml:space="preserve"> </w:t>
            </w:r>
            <w:r w:rsidR="00D7430B" w:rsidRPr="008C6F2A">
              <w:rPr>
                <w:rFonts w:ascii="Times New Roman" w:hAnsi="Times New Roman" w:cs="Times New Roman"/>
                <w:sz w:val="20"/>
              </w:rPr>
              <w:t>стр.123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D7430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Народная культура и традиции</w:t>
            </w:r>
            <w:r w:rsidR="005A6AEA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марта)</w:t>
            </w:r>
          </w:p>
        </w:tc>
        <w:tc>
          <w:tcPr>
            <w:tcW w:w="5670" w:type="dxa"/>
          </w:tcPr>
          <w:p w:rsidR="00C5216C" w:rsidRPr="008C6F2A" w:rsidRDefault="00D7430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измерять длину предметов с помощью условной меры. Закреплять умение называть последовательно времена и месяцы года.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430B" w:rsidRPr="008C6F2A">
              <w:rPr>
                <w:rFonts w:ascii="Times New Roman" w:hAnsi="Times New Roman" w:cs="Times New Roman"/>
                <w:sz w:val="20"/>
              </w:rPr>
              <w:t>стр.126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D7430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умении составлять число из двух меньших чисел и раскладывать число на два меньших числа. Упражнять в умении определять вес предметов с помощью весов.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7430B" w:rsidRPr="008C6F2A">
              <w:rPr>
                <w:rFonts w:ascii="Times New Roman" w:hAnsi="Times New Roman" w:cs="Times New Roman"/>
                <w:sz w:val="20"/>
              </w:rPr>
              <w:t xml:space="preserve"> стр.128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5A6AE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умение объ</w:t>
            </w:r>
            <w:r w:rsidR="00A809E1" w:rsidRPr="008C6F2A">
              <w:rPr>
                <w:rFonts w:ascii="Times New Roman" w:hAnsi="Times New Roman" w:cs="Times New Roman"/>
              </w:rPr>
              <w:t>единять части множества, сравнивать целое и его части на основе счета. Умение видеть в окружающих предметах формы знакомых геометрических фигур.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09E1" w:rsidRPr="008C6F2A">
              <w:rPr>
                <w:rFonts w:ascii="Times New Roman" w:hAnsi="Times New Roman" w:cs="Times New Roman"/>
                <w:sz w:val="20"/>
              </w:rPr>
              <w:t xml:space="preserve"> стр.130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A809E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в последовательном назывании дней недели. Развивать способность в моделировании прос</w:t>
            </w:r>
            <w:r w:rsidR="005A6AEA" w:rsidRPr="008C6F2A">
              <w:rPr>
                <w:rFonts w:ascii="Times New Roman" w:hAnsi="Times New Roman" w:cs="Times New Roman"/>
              </w:rPr>
              <w:t>транственных отношений между объ</w:t>
            </w:r>
            <w:r w:rsidRPr="008C6F2A">
              <w:rPr>
                <w:rFonts w:ascii="Times New Roman" w:hAnsi="Times New Roman" w:cs="Times New Roman"/>
              </w:rPr>
              <w:t>ектами на плане.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09E1" w:rsidRPr="008C6F2A">
              <w:rPr>
                <w:rFonts w:ascii="Times New Roman" w:hAnsi="Times New Roman" w:cs="Times New Roman"/>
                <w:sz w:val="20"/>
              </w:rPr>
              <w:t xml:space="preserve"> стр.133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A809E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умение ориентироваться на листе бумаги в клетку. Упражнять в счете в прямом и обратном порядке в пределах 20.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809E1" w:rsidRPr="008C6F2A">
              <w:rPr>
                <w:rFonts w:ascii="Times New Roman" w:hAnsi="Times New Roman" w:cs="Times New Roman"/>
                <w:sz w:val="20"/>
              </w:rPr>
              <w:t xml:space="preserve"> стр.134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C52D2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навыки счета со сменой основания счета в пределах 20. Развивать внимание, память, логическое мышление.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2D2A" w:rsidRPr="008C6F2A">
              <w:rPr>
                <w:rFonts w:ascii="Times New Roman" w:hAnsi="Times New Roman" w:cs="Times New Roman"/>
                <w:sz w:val="20"/>
              </w:rPr>
              <w:t xml:space="preserve"> стр.136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D2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Весна</w:t>
            </w:r>
            <w:r w:rsidR="005A6AEA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2-я недели апреля)</w:t>
            </w:r>
          </w:p>
        </w:tc>
        <w:tc>
          <w:tcPr>
            <w:tcW w:w="5670" w:type="dxa"/>
          </w:tcPr>
          <w:p w:rsidR="00C5216C" w:rsidRPr="008C6F2A" w:rsidRDefault="00C52D2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учить самостоятельно составлять и решать задачи на сложение и вычитание в пределах 10. Развивать умение измерять длину предметов с помощью условной меры.</w:t>
            </w:r>
          </w:p>
        </w:tc>
        <w:tc>
          <w:tcPr>
            <w:tcW w:w="1808" w:type="dxa"/>
          </w:tcPr>
          <w:p w:rsidR="00C5216C" w:rsidRPr="008C6F2A" w:rsidRDefault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52D2A" w:rsidRPr="008C6F2A">
              <w:rPr>
                <w:rFonts w:ascii="Times New Roman" w:hAnsi="Times New Roman" w:cs="Times New Roman"/>
                <w:sz w:val="20"/>
              </w:rPr>
              <w:t xml:space="preserve"> стр.138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C52D2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 Развивать умение последовательно называть дни недели, месяцы и времена года.</w:t>
            </w:r>
          </w:p>
        </w:tc>
        <w:tc>
          <w:tcPr>
            <w:tcW w:w="1808" w:type="dxa"/>
          </w:tcPr>
          <w:p w:rsidR="00C5216C" w:rsidRPr="008C6F2A" w:rsidRDefault="008B10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1B3E" w:rsidRPr="008C6F2A">
              <w:rPr>
                <w:rFonts w:ascii="Times New Roman" w:hAnsi="Times New Roman" w:cs="Times New Roman"/>
                <w:sz w:val="20"/>
              </w:rPr>
              <w:t xml:space="preserve"> стр.140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F01B3E" w:rsidP="005A6AE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«читать» графическую информацию, обозначающу</w:t>
            </w:r>
            <w:r w:rsidR="005A6AEA" w:rsidRPr="008C6F2A">
              <w:rPr>
                <w:rFonts w:ascii="Times New Roman" w:hAnsi="Times New Roman" w:cs="Times New Roman"/>
              </w:rPr>
              <w:t>ю пространственные отношения объектов и направление их движение</w:t>
            </w:r>
            <w:r w:rsidRPr="008C6F2A">
              <w:rPr>
                <w:rFonts w:ascii="Times New Roman" w:hAnsi="Times New Roman" w:cs="Times New Roman"/>
              </w:rPr>
              <w:t>.</w:t>
            </w:r>
            <w:r w:rsidR="005A6AEA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Развивать память и внимание.</w:t>
            </w:r>
          </w:p>
        </w:tc>
        <w:tc>
          <w:tcPr>
            <w:tcW w:w="1808" w:type="dxa"/>
          </w:tcPr>
          <w:p w:rsidR="00C5216C" w:rsidRPr="008C6F2A" w:rsidRDefault="008B10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1B3E" w:rsidRPr="008C6F2A">
              <w:rPr>
                <w:rFonts w:ascii="Times New Roman" w:hAnsi="Times New Roman" w:cs="Times New Roman"/>
                <w:sz w:val="20"/>
              </w:rPr>
              <w:t xml:space="preserve"> стр.143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F01B3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</w:t>
            </w:r>
          </w:p>
        </w:tc>
        <w:tc>
          <w:tcPr>
            <w:tcW w:w="1808" w:type="dxa"/>
          </w:tcPr>
          <w:p w:rsidR="00C5216C" w:rsidRPr="008C6F2A" w:rsidRDefault="008B10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01B3E" w:rsidRPr="008C6F2A">
              <w:rPr>
                <w:rFonts w:ascii="Times New Roman" w:hAnsi="Times New Roman" w:cs="Times New Roman"/>
                <w:sz w:val="20"/>
              </w:rPr>
              <w:t xml:space="preserve"> стр.145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F01B3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Победы</w:t>
            </w:r>
            <w:r w:rsidR="005A6AEA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апреля – 1-я неделя мая)</w:t>
            </w:r>
          </w:p>
        </w:tc>
        <w:tc>
          <w:tcPr>
            <w:tcW w:w="5670" w:type="dxa"/>
          </w:tcPr>
          <w:p w:rsidR="00C5216C" w:rsidRPr="008C6F2A" w:rsidRDefault="0000451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составлять число из двух меньших и раскладывать его на два меньших числа в пределах 10. Развивать внимание, память.</w:t>
            </w:r>
          </w:p>
        </w:tc>
        <w:tc>
          <w:tcPr>
            <w:tcW w:w="1808" w:type="dxa"/>
          </w:tcPr>
          <w:p w:rsidR="00C5216C" w:rsidRPr="008C6F2A" w:rsidRDefault="008B1085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451C" w:rsidRPr="008C6F2A">
              <w:rPr>
                <w:rFonts w:ascii="Times New Roman" w:hAnsi="Times New Roman" w:cs="Times New Roman"/>
                <w:sz w:val="20"/>
              </w:rPr>
              <w:t xml:space="preserve"> стр.147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00451C" w:rsidP="005A6AEA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 Закреплять представления об об</w:t>
            </w:r>
            <w:r w:rsidR="005A6AEA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емных и плоских геометрических фигурах.</w:t>
            </w:r>
          </w:p>
        </w:tc>
        <w:tc>
          <w:tcPr>
            <w:tcW w:w="1808" w:type="dxa"/>
          </w:tcPr>
          <w:p w:rsidR="00C5216C" w:rsidRPr="008C6F2A" w:rsidRDefault="008B1085" w:rsidP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451C" w:rsidRPr="008C6F2A">
              <w:rPr>
                <w:rFonts w:ascii="Times New Roman" w:hAnsi="Times New Roman" w:cs="Times New Roman"/>
                <w:sz w:val="20"/>
              </w:rPr>
              <w:t xml:space="preserve"> стр.149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00451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считать в прямом и обратном порядке в пределах 20. Развивать внимание, память, логическое мышление.</w:t>
            </w:r>
          </w:p>
        </w:tc>
        <w:tc>
          <w:tcPr>
            <w:tcW w:w="1808" w:type="dxa"/>
          </w:tcPr>
          <w:p w:rsidR="00C5216C" w:rsidRPr="008C6F2A" w:rsidRDefault="008B1085" w:rsidP="008B1085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451C"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C6F2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0451C" w:rsidRPr="008C6F2A">
              <w:rPr>
                <w:rFonts w:ascii="Times New Roman" w:hAnsi="Times New Roman" w:cs="Times New Roman"/>
                <w:sz w:val="20"/>
              </w:rPr>
              <w:t>стр.151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C5216C" w:rsidRPr="008C6F2A" w:rsidRDefault="0000451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1808" w:type="dxa"/>
          </w:tcPr>
          <w:p w:rsidR="00C5216C" w:rsidRPr="008C6F2A" w:rsidRDefault="00FD309B" w:rsidP="005A6AEA">
            <w:pPr>
              <w:rPr>
                <w:rFonts w:ascii="Times New Roman" w:hAnsi="Times New Roman" w:cs="Times New Roman"/>
                <w:sz w:val="20"/>
              </w:rPr>
            </w:pPr>
            <w:r w:rsidRPr="008C6F2A">
              <w:rPr>
                <w:rFonts w:ascii="Times New Roman" w:hAnsi="Times New Roman" w:cs="Times New Roman"/>
                <w:sz w:val="20"/>
              </w:rPr>
              <w:t>стр.153</w:t>
            </w:r>
          </w:p>
        </w:tc>
      </w:tr>
      <w:tr w:rsidR="00C5216C" w:rsidRPr="008C6F2A" w:rsidTr="005929EC">
        <w:tc>
          <w:tcPr>
            <w:tcW w:w="2093" w:type="dxa"/>
          </w:tcPr>
          <w:p w:rsidR="00C5216C" w:rsidRPr="008C6F2A" w:rsidRDefault="00FD309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До свидания, детский сад! </w:t>
            </w:r>
            <w:proofErr w:type="gramStart"/>
            <w:r w:rsidRPr="008C6F2A">
              <w:rPr>
                <w:rFonts w:ascii="Times New Roman" w:hAnsi="Times New Roman" w:cs="Times New Roman"/>
              </w:rPr>
              <w:t>Здравствуй,  школа</w:t>
            </w:r>
            <w:proofErr w:type="gramEnd"/>
            <w:r w:rsidRPr="008C6F2A">
              <w:rPr>
                <w:rFonts w:ascii="Times New Roman" w:hAnsi="Times New Roman" w:cs="Times New Roman"/>
              </w:rPr>
              <w:t>! (1-я неделя мая)</w:t>
            </w:r>
          </w:p>
        </w:tc>
        <w:tc>
          <w:tcPr>
            <w:tcW w:w="5670" w:type="dxa"/>
          </w:tcPr>
          <w:p w:rsidR="00C5216C" w:rsidRPr="008C6F2A" w:rsidRDefault="00FD309B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Работа по закреплению пройденного материала на занятиях и досугах с математическим содержанием.</w:t>
            </w:r>
          </w:p>
        </w:tc>
        <w:tc>
          <w:tcPr>
            <w:tcW w:w="1808" w:type="dxa"/>
          </w:tcPr>
          <w:p w:rsidR="00C5216C" w:rsidRPr="008C6F2A" w:rsidRDefault="00C5216C">
            <w:pPr>
              <w:rPr>
                <w:rFonts w:ascii="Times New Roman" w:hAnsi="Times New Roman" w:cs="Times New Roman"/>
              </w:rPr>
            </w:pPr>
          </w:p>
        </w:tc>
      </w:tr>
    </w:tbl>
    <w:p w:rsidR="00217634" w:rsidRPr="008C6F2A" w:rsidRDefault="00217634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b/>
        </w:rPr>
        <w:t>Развитие речи (2 раза в неделю).</w:t>
      </w:r>
    </w:p>
    <w:p w:rsidR="008B1085" w:rsidRPr="008C6F2A" w:rsidRDefault="008B1085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</w:rPr>
        <w:t xml:space="preserve">В.В. </w:t>
      </w:r>
      <w:proofErr w:type="spellStart"/>
      <w:r w:rsidRPr="008C6F2A">
        <w:rPr>
          <w:rFonts w:ascii="Times New Roman" w:hAnsi="Times New Roman" w:cs="Times New Roman"/>
        </w:rPr>
        <w:t>Гербова</w:t>
      </w:r>
      <w:proofErr w:type="spellEnd"/>
      <w:r w:rsidRPr="008C6F2A">
        <w:rPr>
          <w:rFonts w:ascii="Times New Roman" w:hAnsi="Times New Roman" w:cs="Times New Roman"/>
        </w:rPr>
        <w:t>. «Развитие речи в детском саду. Подготовительная группа».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528"/>
        <w:gridCol w:w="1950"/>
      </w:tblGrid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 периода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Тема, источник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знаний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августа – 1-я неделя сентября)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знаний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Осень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сентября)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Побеседовать с детьми о том, как теперь называется их группа и почему, выяснить хотят ли они стать учениками. Помогать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детям  правильно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строить высказывания.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Подготовишки</w:t>
            </w:r>
            <w:proofErr w:type="spellEnd"/>
            <w:r w:rsidRPr="008C6F2A">
              <w:rPr>
                <w:rFonts w:ascii="Times New Roman" w:hAnsi="Times New Roman" w:cs="Times New Roman"/>
              </w:rPr>
              <w:t>.</w:t>
            </w:r>
          </w:p>
          <w:p w:rsidR="00A6387F" w:rsidRPr="008C6F2A" w:rsidRDefault="00A6387F" w:rsidP="00592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стр.19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Помогать детям составлять рассказы из личного опыта, учить подбирать существительные к прилагательным.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Летние истории.  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стр.20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Звуковая культура речи. </w:t>
            </w:r>
          </w:p>
          <w:p w:rsidR="00A6387F" w:rsidRPr="008C6F2A" w:rsidRDefault="005929EC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A6387F" w:rsidRPr="008C6F2A">
              <w:rPr>
                <w:rFonts w:ascii="Times New Roman" w:hAnsi="Times New Roman" w:cs="Times New Roman"/>
              </w:rPr>
              <w:t>стр.21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словарь детей. Помогать дошкольникам точно характеризовать предмет, правильно строить предложения.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Лексико-грамматические упражнения.  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тр.22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Побеседовать с детьми о том, зачем люди сочиняют, читают и декламируют стихи. Выяснить, какие программные стихотворения дети помнят.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Для чего нужны стихи? стр.23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Познакомить детей с итальянской сказкой «Как осел петь перестал». Помогать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детям  пересказывать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небольшие тексты без существенных пропусков и повторов.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Пересказ итальянской сказки «Как осел петь перестал». стр.24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Мой город, моя страна, моя планета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2-я недели октября)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Выяснить, как дети освоили умение озаглавливать картину и составлять план рассказа.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Работа с сюжетной картиной. 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стр.25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Беседа о А. Пушкине. 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стр.25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речь детей. Вспомнить времена года.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Лексико-грамматические упражнения</w:t>
            </w:r>
            <w:r w:rsidR="008B1085" w:rsidRPr="008C6F2A">
              <w:rPr>
                <w:rFonts w:ascii="Times New Roman" w:hAnsi="Times New Roman" w:cs="Times New Roman"/>
              </w:rPr>
              <w:t>.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стр.26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Помочь детям запомнить стихотворение А.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Фета «Ласточки пропали…»</w:t>
            </w:r>
          </w:p>
        </w:tc>
        <w:tc>
          <w:tcPr>
            <w:tcW w:w="1950" w:type="dxa"/>
          </w:tcPr>
          <w:p w:rsidR="00A6387F" w:rsidRPr="008C6F2A" w:rsidRDefault="008B1085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Разучивание стихотворения </w:t>
            </w:r>
            <w:r w:rsidR="005929EC" w:rsidRPr="008C6F2A">
              <w:rPr>
                <w:rFonts w:ascii="Times New Roman" w:hAnsi="Times New Roman" w:cs="Times New Roman"/>
              </w:rPr>
              <w:t>А.</w:t>
            </w:r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5929EC" w:rsidRPr="008C6F2A">
              <w:rPr>
                <w:rFonts w:ascii="Times New Roman" w:hAnsi="Times New Roman" w:cs="Times New Roman"/>
              </w:rPr>
              <w:t xml:space="preserve">Фета «Ласточки пропали».  </w:t>
            </w:r>
            <w:r w:rsidR="00A6387F" w:rsidRPr="008C6F2A">
              <w:rPr>
                <w:rFonts w:ascii="Times New Roman" w:hAnsi="Times New Roman" w:cs="Times New Roman"/>
              </w:rPr>
              <w:t>стр.27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народного единства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октября – 2-я неделя ноября)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Звуковая культура речи.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стр.28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Выяснить, знают ли дети русские народные сказки. </w:t>
            </w:r>
            <w:proofErr w:type="gramStart"/>
            <w:r w:rsidRPr="008C6F2A">
              <w:rPr>
                <w:rFonts w:ascii="Times New Roman" w:hAnsi="Times New Roman" w:cs="Times New Roman"/>
              </w:rPr>
              <w:t>Вспомнить,  чем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отл</w:t>
            </w:r>
            <w:r w:rsidR="008B1085" w:rsidRPr="008C6F2A">
              <w:rPr>
                <w:rFonts w:ascii="Times New Roman" w:hAnsi="Times New Roman" w:cs="Times New Roman"/>
              </w:rPr>
              <w:t>ичаются : сказка, рассказ, стихотворение.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Русские народные сказки. стр.30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учить детей составлять рассказы из </w:t>
            </w:r>
            <w:r w:rsidRPr="008C6F2A">
              <w:rPr>
                <w:rFonts w:ascii="Times New Roman" w:hAnsi="Times New Roman" w:cs="Times New Roman"/>
              </w:rPr>
              <w:lastRenderedPageBreak/>
              <w:t>личного опыта.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Вот такая </w:t>
            </w:r>
            <w:r w:rsidRPr="008C6F2A">
              <w:rPr>
                <w:rFonts w:ascii="Times New Roman" w:hAnsi="Times New Roman" w:cs="Times New Roman"/>
              </w:rPr>
              <w:lastRenderedPageBreak/>
              <w:t>история!  стр.31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со сказкой А.</w:t>
            </w:r>
            <w:r w:rsidR="008B1085" w:rsidRPr="008C6F2A">
              <w:rPr>
                <w:rFonts w:ascii="Times New Roman" w:hAnsi="Times New Roman" w:cs="Times New Roman"/>
              </w:rPr>
              <w:t xml:space="preserve"> Ремизова «Хлебный голос»</w:t>
            </w:r>
            <w:r w:rsidRPr="008C6F2A">
              <w:rPr>
                <w:rFonts w:ascii="Times New Roman" w:hAnsi="Times New Roman" w:cs="Times New Roman"/>
              </w:rPr>
              <w:t>,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выяснить,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сказки «Хлебный голос».  стр.32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воображение и творческие способности детей, активизировать речь.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 лесной поляне. стр.33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народными и авторскими неб</w:t>
            </w:r>
            <w:r w:rsidR="008B1085" w:rsidRPr="008C6F2A">
              <w:rPr>
                <w:rFonts w:ascii="Times New Roman" w:hAnsi="Times New Roman" w:cs="Times New Roman"/>
              </w:rPr>
              <w:t>ылицами, вызвать желание придумыва</w:t>
            </w:r>
            <w:r w:rsidRPr="008C6F2A">
              <w:rPr>
                <w:rFonts w:ascii="Times New Roman" w:hAnsi="Times New Roman" w:cs="Times New Roman"/>
              </w:rPr>
              <w:t>ть свои небылицы.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Небылицы- перевертыши.  стр.34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со стихами об осени, приобщая их к поэтической речи.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Сегодня так светло кругом! стр.35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рас</w:t>
            </w:r>
            <w:r w:rsidR="008B1085" w:rsidRPr="008C6F2A">
              <w:rPr>
                <w:rFonts w:ascii="Times New Roman" w:hAnsi="Times New Roman" w:cs="Times New Roman"/>
              </w:rPr>
              <w:t>сматривать рисунки в книгах, объ</w:t>
            </w:r>
            <w:r w:rsidRPr="008C6F2A">
              <w:rPr>
                <w:rFonts w:ascii="Times New Roman" w:hAnsi="Times New Roman" w:cs="Times New Roman"/>
              </w:rPr>
              <w:t>яснять, почему понравилась та или иная иллюстрация.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Осенние мо</w:t>
            </w:r>
            <w:r w:rsidR="008B1085" w:rsidRPr="008C6F2A">
              <w:rPr>
                <w:rFonts w:ascii="Times New Roman" w:hAnsi="Times New Roman" w:cs="Times New Roman"/>
              </w:rPr>
              <w:t xml:space="preserve">тивы. 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стр.36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Новый </w:t>
            </w:r>
            <w:proofErr w:type="gramStart"/>
            <w:r w:rsidRPr="008C6F2A">
              <w:rPr>
                <w:rFonts w:ascii="Times New Roman" w:hAnsi="Times New Roman" w:cs="Times New Roman"/>
              </w:rPr>
              <w:t>год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</w:t>
            </w:r>
            <w:proofErr w:type="gramEnd"/>
            <w:r w:rsidRPr="008C6F2A">
              <w:rPr>
                <w:rFonts w:ascii="Times New Roman" w:hAnsi="Times New Roman" w:cs="Times New Roman"/>
              </w:rPr>
              <w:t>3-я неделя ноября – 4-я неделя декабря)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Работа над предложением.  стр.37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Яблоко и рассвет. стр.39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Лексические игры и упражнения. стр.40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литературной сказкой К.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Паустовского «Теплый хлеб».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сказки «Теплый хлеб».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диалогическую речь детей, умение составлять рассказы на заданную тему.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Подводный мир. стр.41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Развить способность детей воспринимать поэтическую речь. Помочь запомнить стихотворение А. Фета «Мама! Глянь-ка из окошка…»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Первый снегстр.42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Обогащать и активизировать речь детей. Чтение стихотворения «Первый снег»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Лексические игры.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стр.44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Приучать детей с интересом рассматривать рисунки в книгах. Активизировать речь детей.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Работа с иллюстрированными изданиями сказок. 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стр.45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развивать фонематическое восприятие, учить выполнять звуковой анализ слова.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Звуковая культура речи.  стр.46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Рассказывать детям о писателе, помочь вспомнить известные им рассказы Л. Толстого и познакомить с рассказом «Прыжок».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рассказа «Прыжок».  стр.47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Тяпа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и Топ сварили компот. стр.48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со сказкой К. Ушинского «Слепая лошадь».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Чтение сказки «Слепая </w:t>
            </w:r>
            <w:proofErr w:type="gramStart"/>
            <w:r w:rsidRPr="008C6F2A">
              <w:rPr>
                <w:rFonts w:ascii="Times New Roman" w:hAnsi="Times New Roman" w:cs="Times New Roman"/>
              </w:rPr>
              <w:t xml:space="preserve">лошадь»   </w:t>
            </w:r>
            <w:proofErr w:type="gramEnd"/>
            <w:r w:rsidRPr="008C6F2A">
              <w:rPr>
                <w:rFonts w:ascii="Times New Roman" w:hAnsi="Times New Roman" w:cs="Times New Roman"/>
              </w:rPr>
              <w:t>стр.49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Зима (1-я – 4-я недели января)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Повторить с детьми любимые стихотворения. Познакомить с произведениями С. Маршака.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Стихотворение «Тает месяц молодой».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стр.51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Совершенствовать умение детей составлять рассказы из </w:t>
            </w:r>
            <w:r w:rsidRPr="008C6F2A">
              <w:rPr>
                <w:rFonts w:ascii="Times New Roman" w:hAnsi="Times New Roman" w:cs="Times New Roman"/>
              </w:rPr>
              <w:lastRenderedPageBreak/>
              <w:t>личного опыта. Активизировать речь дошкольников.</w:t>
            </w:r>
          </w:p>
        </w:tc>
        <w:tc>
          <w:tcPr>
            <w:tcW w:w="1950" w:type="dxa"/>
          </w:tcPr>
          <w:p w:rsidR="00A6387F" w:rsidRPr="008C6F2A" w:rsidRDefault="008B1085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Новогодние </w:t>
            </w:r>
            <w:r w:rsidRPr="008C6F2A">
              <w:rPr>
                <w:rFonts w:ascii="Times New Roman" w:hAnsi="Times New Roman" w:cs="Times New Roman"/>
              </w:rPr>
              <w:lastRenderedPageBreak/>
              <w:t>встречи. с</w:t>
            </w:r>
            <w:r w:rsidR="00A6387F" w:rsidRPr="008C6F2A">
              <w:rPr>
                <w:rFonts w:ascii="Times New Roman" w:hAnsi="Times New Roman" w:cs="Times New Roman"/>
              </w:rPr>
              <w:t>тр.54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Вспомнить с детьми рассказы Н. Носова, любимые эпизоды из книги «Приключения Незнайки и его друзей».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Произведения Н. Носова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стр.54. 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фантазию и речь дошкольников.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Творческие рассказы детей.  стр.55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Познакомить детей со стихотворениями о зиме. 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Здравствуй, гостья-зима!  стр.55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словарный запас детей.  Лексические игры.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Лексические игры и упражнения.  стр.56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со сказкой С. Маршака «Двенадцать месяцев»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сказки «Двенадцать месяцев».  стр.57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Вспомнить с детьми русские народные сказки. Познакомить со сказкой «Никита Кожемяка». Помочь определить сказочные эпизоды в сказке.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сказки «Никита Кожемяка». стр.58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защитника Отечества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3-я недели февраля)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совершенствовать фонематическое восприятие; учить детей делить слова с открытыми слогами на части.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Подготовка к обучению грамоте.стр.58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детей озаглавить картину, составить план рассказа. Активизировать речь детей.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Работа по сюжетной картине. </w:t>
            </w:r>
          </w:p>
          <w:p w:rsidR="00A6387F" w:rsidRPr="008C6F2A" w:rsidRDefault="008B1085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</w:t>
            </w:r>
            <w:r w:rsidR="00A6387F" w:rsidRPr="008C6F2A">
              <w:rPr>
                <w:rFonts w:ascii="Times New Roman" w:hAnsi="Times New Roman" w:cs="Times New Roman"/>
              </w:rPr>
              <w:t>тр.59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былиной, с ее необычным складом речи, с образом былинного богатыря Ильи Муромца.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былины «Илья Муромец и Соловей-разбойник». стр.60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Обогащать и активизировать речь детей, совершенствовать слуховое восприятие речи. 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Лексические игры и упражнения. стр.61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детей пересказывать рассказ.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Пересказ рассказа «Музыкант».  стр.62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Обогатить литературный багаж детей, помочь прочувствовать необычность описанной в рассказе ситуации.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рассказа «Обрывок провода». стр.62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Международный женский день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февраля – 1-я неделя марта)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</w:t>
            </w:r>
            <w:r w:rsidR="008B1085" w:rsidRPr="008C6F2A">
              <w:rPr>
                <w:rFonts w:ascii="Times New Roman" w:hAnsi="Times New Roman" w:cs="Times New Roman"/>
              </w:rPr>
              <w:t>овторение пройденного материала</w:t>
            </w:r>
            <w:r w:rsidRPr="008C6F2A">
              <w:rPr>
                <w:rFonts w:ascii="Times New Roman" w:hAnsi="Times New Roman" w:cs="Times New Roman"/>
              </w:rPr>
              <w:t>. Работа по тетрадям.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Повторение.  стр.63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Приобщать детей к былинному эпосу, к былинному складу речи.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Чтение былины «Алеша Попович и </w:t>
            </w:r>
            <w:proofErr w:type="spellStart"/>
            <w:proofErr w:type="gramStart"/>
            <w:r w:rsidRPr="008C6F2A">
              <w:rPr>
                <w:rFonts w:ascii="Times New Roman" w:hAnsi="Times New Roman" w:cs="Times New Roman"/>
              </w:rPr>
              <w:t>Тугарин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Змеевич</w:t>
            </w:r>
            <w:proofErr w:type="spellEnd"/>
            <w:proofErr w:type="gramEnd"/>
            <w:r w:rsidRPr="008C6F2A">
              <w:rPr>
                <w:rFonts w:ascii="Times New Roman" w:hAnsi="Times New Roman" w:cs="Times New Roman"/>
              </w:rPr>
              <w:t>».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стр.63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фонематическое восприятие детей. Формировать умение делить слова на части.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Звуковая культура речи.  стр.64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диалогическую речь детей.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сказки В.</w:t>
            </w:r>
            <w:r w:rsidR="008B1085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Даля «Старик-годовик». стр.65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Народная культура и традиции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марта)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со стихотворением П. Соловьевой «Ночь и день»; поупражнять в выразительном чтении стихотворения.</w:t>
            </w:r>
          </w:p>
        </w:tc>
        <w:tc>
          <w:tcPr>
            <w:tcW w:w="1950" w:type="dxa"/>
          </w:tcPr>
          <w:p w:rsidR="00A6387F" w:rsidRPr="008C6F2A" w:rsidRDefault="008B1085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Заучивание стихотворения.  </w:t>
            </w:r>
            <w:r w:rsidR="00A6387F" w:rsidRPr="008C6F2A">
              <w:rPr>
                <w:rFonts w:ascii="Times New Roman" w:hAnsi="Times New Roman" w:cs="Times New Roman"/>
              </w:rPr>
              <w:t>стр.66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речь детей, учить их импровизировать.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Лексические игры и упражнения.  стр.67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Чтение детям стихотворений о весне, приобщение их к поэтическому складу речи.</w:t>
            </w:r>
          </w:p>
        </w:tc>
        <w:tc>
          <w:tcPr>
            <w:tcW w:w="1950" w:type="dxa"/>
          </w:tcPr>
          <w:p w:rsidR="00A6387F" w:rsidRPr="008C6F2A" w:rsidRDefault="008B1085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Весна идет, весне дорогу!  </w:t>
            </w:r>
            <w:r w:rsidR="00A6387F" w:rsidRPr="008C6F2A">
              <w:rPr>
                <w:rFonts w:ascii="Times New Roman" w:hAnsi="Times New Roman" w:cs="Times New Roman"/>
              </w:rPr>
              <w:t>стр.68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 пройденного материала. Работа в тетрадях.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Работа в тетрадях. стр.70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учить детей составлять интересные и логичные рассказы о животных и птицах.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Лохматые и крылатые.  стр.70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былиной «Садко».</w:t>
            </w:r>
          </w:p>
        </w:tc>
        <w:tc>
          <w:tcPr>
            <w:tcW w:w="1950" w:type="dxa"/>
          </w:tcPr>
          <w:p w:rsidR="00A6387F" w:rsidRPr="008C6F2A" w:rsidRDefault="008B1085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Чтение былины.  </w:t>
            </w:r>
            <w:r w:rsidR="00A6387F" w:rsidRPr="008C6F2A">
              <w:rPr>
                <w:rFonts w:ascii="Times New Roman" w:hAnsi="Times New Roman" w:cs="Times New Roman"/>
              </w:rPr>
              <w:t>стр.71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Весна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2-я недели апреля)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народной сказкой, с образом Снегурочки.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Чтение сказки «Снегурочка».  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Воспитывать у детей чуткость к слову, активизировать и обогащать словарь, помогать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правильно  строить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сложноподчиненные предложения.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Лексико-грамматические упражнения. стр.71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proofErr w:type="gramStart"/>
            <w:r w:rsidRPr="008C6F2A">
              <w:rPr>
                <w:rFonts w:ascii="Times New Roman" w:hAnsi="Times New Roman" w:cs="Times New Roman"/>
              </w:rPr>
              <w:t>Помогать  детям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 составлять творческие рассказы.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Сочиняем сказку про Золушку.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стр.72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совершенствовать умение детей составлять рассказы по картинкам с последовательно развивающимися действиями.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Рассказы по картинка</w:t>
            </w:r>
            <w:r w:rsidR="008B1085" w:rsidRPr="008C6F2A">
              <w:rPr>
                <w:rFonts w:ascii="Times New Roman" w:hAnsi="Times New Roman" w:cs="Times New Roman"/>
              </w:rPr>
              <w:t xml:space="preserve">м. </w:t>
            </w:r>
            <w:r w:rsidRPr="008C6F2A">
              <w:rPr>
                <w:rFonts w:ascii="Times New Roman" w:hAnsi="Times New Roman" w:cs="Times New Roman"/>
              </w:rPr>
              <w:t>стр.73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Победы</w:t>
            </w:r>
            <w:r w:rsidR="005929EC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апреля – 1-я неделя мая)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Звуковая культура речи. стр.74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умение детей пересказывать сказку «в лицах».</w:t>
            </w:r>
          </w:p>
        </w:tc>
        <w:tc>
          <w:tcPr>
            <w:tcW w:w="1950" w:type="dxa"/>
          </w:tcPr>
          <w:p w:rsidR="00A6387F" w:rsidRPr="008C6F2A" w:rsidRDefault="00A6387F" w:rsidP="008B1085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Пересказ сказки «Лиса и козел». стр.75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Помочь детям вспомнить известные им сказки Г.Х.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Андерсена.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Сказки Г.Х.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Андерсена. стр.76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Повторение, работа по тетрадям.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стр.76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Помочь детям понять смысл стихотворения «Родина бывает разная, но у всех она одна», запомнить произведение.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Заучивание стихотворения. стр.76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Звуковая культура </w:t>
            </w:r>
            <w:proofErr w:type="gramStart"/>
            <w:r w:rsidRPr="008C6F2A">
              <w:rPr>
                <w:rFonts w:ascii="Times New Roman" w:hAnsi="Times New Roman" w:cs="Times New Roman"/>
              </w:rPr>
              <w:t>речи..</w:t>
            </w:r>
            <w:proofErr w:type="gramEnd"/>
            <w:r w:rsidRPr="008C6F2A">
              <w:rPr>
                <w:rFonts w:ascii="Times New Roman" w:hAnsi="Times New Roman" w:cs="Times New Roman"/>
              </w:rPr>
              <w:t>стр.78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До свидания, детский сад! </w:t>
            </w:r>
            <w:proofErr w:type="gramStart"/>
            <w:r w:rsidRPr="008C6F2A">
              <w:rPr>
                <w:rFonts w:ascii="Times New Roman" w:hAnsi="Times New Roman" w:cs="Times New Roman"/>
              </w:rPr>
              <w:t>Здравствуй,  школа</w:t>
            </w:r>
            <w:proofErr w:type="gramEnd"/>
            <w:r w:rsidRPr="008C6F2A">
              <w:rPr>
                <w:rFonts w:ascii="Times New Roman" w:hAnsi="Times New Roman" w:cs="Times New Roman"/>
              </w:rPr>
              <w:t>!(2-я – 4-я недели мая)</w:t>
            </w: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Помочь детям почувствовать удивительную неповторимость стихотворений о весне.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Весенние стихи. стр.79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детей  воспринимать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книжные иллюстрации как </w:t>
            </w:r>
            <w:proofErr w:type="spellStart"/>
            <w:r w:rsidRPr="008C6F2A">
              <w:rPr>
                <w:rFonts w:ascii="Times New Roman" w:hAnsi="Times New Roman" w:cs="Times New Roman"/>
              </w:rPr>
              <w:t>самоценность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 и источник информации.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Беседа о книжных иллюстрациях. стр.79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Активизировать речь детей.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Лексико-грамматические упражнения.  стр.80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совершенствовать умение детей пересказывать несложные тексты, правильно </w:t>
            </w:r>
            <w:proofErr w:type="gramStart"/>
            <w:r w:rsidRPr="008C6F2A">
              <w:rPr>
                <w:rFonts w:ascii="Times New Roman" w:hAnsi="Times New Roman" w:cs="Times New Roman"/>
              </w:rPr>
              <w:t>строить  предложения</w:t>
            </w:r>
            <w:proofErr w:type="gramEnd"/>
            <w:r w:rsidRPr="008C6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0" w:type="dxa"/>
          </w:tcPr>
          <w:p w:rsidR="00A6387F" w:rsidRPr="008C6F2A" w:rsidRDefault="00A6387F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Пересказ рассказа Э.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Шима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«Очень вредная крапива».  </w:t>
            </w:r>
            <w:r w:rsidRPr="008C6F2A">
              <w:rPr>
                <w:rFonts w:ascii="Times New Roman" w:hAnsi="Times New Roman" w:cs="Times New Roman"/>
              </w:rPr>
              <w:t>стр.81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Повторение, работа по тетрадям.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Повторение. </w:t>
            </w:r>
            <w:proofErr w:type="spellStart"/>
            <w:proofErr w:type="gramStart"/>
            <w:r w:rsidRPr="008C6F2A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Развитие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речи в детском саду. Подготовительная группа</w:t>
            </w:r>
            <w:proofErr w:type="gramStart"/>
            <w:r w:rsidRPr="008C6F2A">
              <w:rPr>
                <w:rFonts w:ascii="Times New Roman" w:hAnsi="Times New Roman" w:cs="Times New Roman"/>
              </w:rPr>
              <w:t>».стр.</w:t>
            </w:r>
            <w:proofErr w:type="gramEnd"/>
            <w:r w:rsidRPr="008C6F2A">
              <w:rPr>
                <w:rFonts w:ascii="Times New Roman" w:hAnsi="Times New Roman" w:cs="Times New Roman"/>
              </w:rPr>
              <w:t>81</w:t>
            </w:r>
          </w:p>
        </w:tc>
      </w:tr>
      <w:tr w:rsidR="00A6387F" w:rsidRPr="008C6F2A" w:rsidTr="008B1085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Повторение, работа по тетрадям.</w:t>
            </w:r>
          </w:p>
        </w:tc>
        <w:tc>
          <w:tcPr>
            <w:tcW w:w="1950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proofErr w:type="gramStart"/>
            <w:r w:rsidRPr="008C6F2A">
              <w:rPr>
                <w:rFonts w:ascii="Times New Roman" w:hAnsi="Times New Roman" w:cs="Times New Roman"/>
              </w:rPr>
              <w:t>Повторение .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C6F2A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Развитие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речи в детском саду. Подготовительная группа</w:t>
            </w:r>
            <w:proofErr w:type="gramStart"/>
            <w:r w:rsidRPr="008C6F2A">
              <w:rPr>
                <w:rFonts w:ascii="Times New Roman" w:hAnsi="Times New Roman" w:cs="Times New Roman"/>
              </w:rPr>
              <w:t>».стр.</w:t>
            </w:r>
            <w:proofErr w:type="gramEnd"/>
            <w:r w:rsidRPr="008C6F2A">
              <w:rPr>
                <w:rFonts w:ascii="Times New Roman" w:hAnsi="Times New Roman" w:cs="Times New Roman"/>
              </w:rPr>
              <w:t>81</w:t>
            </w:r>
          </w:p>
        </w:tc>
      </w:tr>
    </w:tbl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b/>
        </w:rPr>
        <w:t>Формирование целостной картины мира (1 раз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 периода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Тема, источник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День знаний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августа – 1-я неделя сентября)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Осень</w:t>
            </w:r>
            <w:r w:rsidRPr="008C6F2A">
              <w:rPr>
                <w:rFonts w:ascii="Times New Roman" w:hAnsi="Times New Roman" w:cs="Times New Roman"/>
              </w:rPr>
              <w:t xml:space="preserve"> (2-я – 4-я недели сентября)</w:t>
            </w: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Формировать представления детей о предметах, облегчающих труд человека на производстве;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яснять, что эти предметы могут улучшать качество, скорость действий.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Предметы –помощники.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стр.28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Обобщать и систематизировать представления детей о семье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(люди, которые живут вместе, любят друг друга, заботятся друг о друге).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Дружная семья.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 </w:t>
            </w:r>
            <w:r w:rsidR="00B108AE" w:rsidRPr="008C6F2A">
              <w:rPr>
                <w:rFonts w:ascii="Times New Roman" w:hAnsi="Times New Roman" w:cs="Times New Roman"/>
              </w:rPr>
              <w:t>«</w:t>
            </w:r>
            <w:proofErr w:type="gramEnd"/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стр.29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движении, его признаках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(удаление от точки отсчета, наблюдателя; меняющиеся картины за окном движущегося автобуса и т.д.)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Движение.</w:t>
            </w:r>
          </w:p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 8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об отсутствии абсолютного покоя. Развитие диалектического мыслительного действия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единение.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Движение и покой.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 11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Мой город, моя страна, моя планета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(1-я – 2-я </w:t>
            </w:r>
            <w:r w:rsidRPr="008C6F2A">
              <w:rPr>
                <w:rFonts w:ascii="Times New Roman" w:hAnsi="Times New Roman" w:cs="Times New Roman"/>
              </w:rPr>
              <w:lastRenderedPageBreak/>
              <w:t>недели октября)</w:t>
            </w: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Учить детей сравнивать предметы, придуманные людьми, с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ектами природы и находить между ними общее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lastRenderedPageBreak/>
              <w:t>(то, что не дала человеку природа, он придумал сам).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Удивительные предметы.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Ознакомление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 предметным и социальным </w:t>
            </w:r>
            <w:r w:rsidRPr="008C6F2A">
              <w:rPr>
                <w:rFonts w:ascii="Times New Roman" w:hAnsi="Times New Roman" w:cs="Times New Roman"/>
              </w:rPr>
              <w:lastRenderedPageBreak/>
              <w:t>окружением. Подготовительная группа» стр.31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Расширять и обобщать представления детей об общественной значимости детского сада, о его сотрудниках, о правах и обязанностях детей, посещающих сад.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Как хорошо у нас в саду.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окружением. Подготовительная группа» стр.33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День народного единства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(3-я неделя </w:t>
            </w:r>
            <w:proofErr w:type="gramStart"/>
            <w:r w:rsidRPr="008C6F2A">
              <w:rPr>
                <w:rFonts w:ascii="Times New Roman" w:hAnsi="Times New Roman" w:cs="Times New Roman"/>
              </w:rPr>
              <w:t>октября  -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2-я неделя ноября)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движении на примере движения собственного тела. Развитие умения находить противоположности.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Движение тела человека.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Стр.14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различной скорости движения и о способах определения относительной скорости движения.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Скорость движения.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Стр.17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историей создания и изготовления книги; показать, как книга преобразовывалась под влиянием творчества человека.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Путешествие </w:t>
            </w:r>
            <w:proofErr w:type="gramStart"/>
            <w:r w:rsidRPr="008C6F2A">
              <w:rPr>
                <w:rFonts w:ascii="Times New Roman" w:hAnsi="Times New Roman" w:cs="Times New Roman"/>
              </w:rPr>
              <w:t>в  прошлое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книги.</w:t>
            </w:r>
          </w:p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стр.35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Познакомить детей с профессией учителя, со школой. Показать общественную значимость труда школьного </w:t>
            </w:r>
            <w:proofErr w:type="gramStart"/>
            <w:r w:rsidRPr="008C6F2A">
              <w:rPr>
                <w:rFonts w:ascii="Times New Roman" w:hAnsi="Times New Roman" w:cs="Times New Roman"/>
              </w:rPr>
              <w:t>учителя( дает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знания по русскому языку, математике и другим предметам).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Школа. Учитель. 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окружением. Подготовительная группа» стр.36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Новый год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ноября – 4-я неделя декабря)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неразличимости движения и покоя в некоторых ситуациях. Развитие диалектиче</w:t>
            </w:r>
            <w:r w:rsidR="00B108AE" w:rsidRPr="008C6F2A">
              <w:rPr>
                <w:rFonts w:ascii="Times New Roman" w:hAnsi="Times New Roman" w:cs="Times New Roman"/>
              </w:rPr>
              <w:t>ского мыслительного действия-  объ</w:t>
            </w:r>
            <w:r w:rsidRPr="008C6F2A">
              <w:rPr>
                <w:rFonts w:ascii="Times New Roman" w:hAnsi="Times New Roman" w:cs="Times New Roman"/>
              </w:rPr>
              <w:t>единение.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Движение. Е.Е.К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рашенинников</w:t>
            </w:r>
            <w:proofErr w:type="spellEnd"/>
            <w:r w:rsidRPr="008C6F2A">
              <w:rPr>
                <w:rFonts w:ascii="Times New Roman" w:hAnsi="Times New Roman" w:cs="Times New Roman"/>
              </w:rPr>
              <w:t>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Стр.18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единстве движения и покоя. Развитие диалектического мыслительного действия опосредствование.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Движется или нет?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Стр.21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Дать детям понятие о коже как о материале, из которого человек делает разнообразные вещи; познакомить с видами кожи.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 выставке кожаных изделий.</w:t>
            </w:r>
          </w:p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стр.39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Познакомить детей с трудом работников типографии; с процессом создания, оформления книги. Показать значимость </w:t>
            </w:r>
            <w:r w:rsidRPr="008C6F2A">
              <w:rPr>
                <w:rFonts w:ascii="Times New Roman" w:hAnsi="Times New Roman" w:cs="Times New Roman"/>
              </w:rPr>
              <w:lastRenderedPageBreak/>
              <w:t>каждого компонента труда в получении результата.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Путешествие в типографию. 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 xml:space="preserve">Ознакомление с предметным и социальным </w:t>
            </w:r>
            <w:r w:rsidRPr="008C6F2A">
              <w:rPr>
                <w:rFonts w:ascii="Times New Roman" w:hAnsi="Times New Roman" w:cs="Times New Roman"/>
              </w:rPr>
              <w:lastRenderedPageBreak/>
              <w:t>окружением. Подготовительная группа» стр.40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представления о неразличимости движения и покоя в конкретную единицу времени.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Можно ли нарисовать движение?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Стр.23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движении как о сумме состояний покоя. Развитие диалектических мыслит</w:t>
            </w:r>
            <w:r w:rsidR="00B108AE" w:rsidRPr="008C6F2A">
              <w:rPr>
                <w:rFonts w:ascii="Times New Roman" w:hAnsi="Times New Roman" w:cs="Times New Roman"/>
              </w:rPr>
              <w:t xml:space="preserve">ельных </w:t>
            </w:r>
            <w:proofErr w:type="gramStart"/>
            <w:r w:rsidR="00B108AE" w:rsidRPr="008C6F2A">
              <w:rPr>
                <w:rFonts w:ascii="Times New Roman" w:hAnsi="Times New Roman" w:cs="Times New Roman"/>
              </w:rPr>
              <w:t>действий  -</w:t>
            </w:r>
            <w:proofErr w:type="gramEnd"/>
            <w:r w:rsidR="00B108AE" w:rsidRPr="008C6F2A">
              <w:rPr>
                <w:rFonts w:ascii="Times New Roman" w:hAnsi="Times New Roman" w:cs="Times New Roman"/>
              </w:rPr>
              <w:t xml:space="preserve"> превращение, объ</w:t>
            </w:r>
            <w:r w:rsidRPr="008C6F2A">
              <w:rPr>
                <w:rFonts w:ascii="Times New Roman" w:hAnsi="Times New Roman" w:cs="Times New Roman"/>
              </w:rPr>
              <w:t>единение.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Непрерывность движения.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Стр.25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Зима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4-я недели января)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назначением, строением и материалом предмета.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Две вазы. 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окружением. Подготовительная группа» стр.42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Дать детям представление о библиотеке, о правилах, которые приняты для читателей, посещающих библиотеку.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Библиотека.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 43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движении как о сумме состояний покоя. Развитие диалектических мыслительных действий</w:t>
            </w:r>
            <w:r w:rsidR="00B108AE" w:rsidRPr="008C6F2A">
              <w:rPr>
                <w:rFonts w:ascii="Times New Roman" w:hAnsi="Times New Roman" w:cs="Times New Roman"/>
              </w:rPr>
              <w:t>:</w:t>
            </w:r>
            <w:r w:rsidRPr="008C6F2A">
              <w:rPr>
                <w:rFonts w:ascii="Times New Roman" w:hAnsi="Times New Roman" w:cs="Times New Roman"/>
              </w:rPr>
              <w:t xml:space="preserve"> превращение,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единение.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Покой и движение.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Стр.26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состоянии покоя как о начале и конце движения. Развитие диалектических мыслительных действий</w:t>
            </w:r>
            <w:r w:rsidR="00B108AE" w:rsidRPr="008C6F2A">
              <w:rPr>
                <w:rFonts w:ascii="Times New Roman" w:hAnsi="Times New Roman" w:cs="Times New Roman"/>
              </w:rPr>
              <w:t>:</w:t>
            </w:r>
            <w:r w:rsidRPr="008C6F2A">
              <w:rPr>
                <w:rFonts w:ascii="Times New Roman" w:hAnsi="Times New Roman" w:cs="Times New Roman"/>
              </w:rPr>
              <w:t xml:space="preserve"> превращение, опосредствование,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единение.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 чего начинается движение?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Стр.28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День защитника Отечества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3-я недели февраля)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 мире материалов.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окружением. Подготовительная группа» стр.  45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Расширять знания детей о Российской армии; воспитывать уважение к защитникам Отечества, к памяти павших бойцов</w:t>
            </w:r>
            <w:r w:rsidR="00B108AE" w:rsidRPr="008C6F2A">
              <w:rPr>
                <w:rFonts w:ascii="Times New Roman" w:hAnsi="Times New Roman" w:cs="Times New Roman"/>
              </w:rPr>
              <w:t xml:space="preserve"> (возлагать цветы к обелискам</w:t>
            </w:r>
            <w:r w:rsidRPr="008C6F2A">
              <w:rPr>
                <w:rFonts w:ascii="Times New Roman" w:hAnsi="Times New Roman" w:cs="Times New Roman"/>
              </w:rPr>
              <w:t>,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памятникам).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Защитники Родины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  46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движении, как о процессе, состоящем из смены состояний покоя.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Смена движения покоем.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Холодова «Развитие </w:t>
            </w:r>
            <w:r w:rsidRPr="008C6F2A">
              <w:rPr>
                <w:rFonts w:ascii="Times New Roman" w:hAnsi="Times New Roman" w:cs="Times New Roman"/>
              </w:rPr>
              <w:lastRenderedPageBreak/>
              <w:t>познавательных способностей дошкольников. Подготовительная группа». Стр.30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lastRenderedPageBreak/>
              <w:t>Международный женский день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февраля – 1-я неделя марта)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собственном движении, как о процессе, состоящем из смены состояний покоя. Закрепление понимания диалектической природы движения.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Противоположные состояния.</w:t>
            </w:r>
          </w:p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Стр.32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представления детей о богатстве рукотворного мира; расширять знания о предметах, удовлетворяющих эстетические и </w:t>
            </w:r>
            <w:proofErr w:type="gramStart"/>
            <w:r w:rsidRPr="008C6F2A">
              <w:rPr>
                <w:rFonts w:ascii="Times New Roman" w:hAnsi="Times New Roman" w:cs="Times New Roman"/>
              </w:rPr>
              <w:t>интеллектуальные  потребности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человека; развивать интерес к познанию окружающего мира.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Знатоки. 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108AE"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="00B108AE" w:rsidRPr="008C6F2A">
              <w:rPr>
                <w:rFonts w:ascii="Times New Roman" w:hAnsi="Times New Roman" w:cs="Times New Roman"/>
              </w:rPr>
              <w:t xml:space="preserve"> «</w:t>
            </w:r>
            <w:r w:rsidRPr="008C6F2A">
              <w:rPr>
                <w:rFonts w:ascii="Times New Roman" w:hAnsi="Times New Roman" w:cs="Times New Roman"/>
              </w:rPr>
              <w:t>Ознакомление с предметным и социальным окружением. Подготовительная группа» стр.47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>Народная культура и традиции</w:t>
            </w:r>
            <w:r w:rsidR="00B108AE" w:rsidRPr="008C6F2A">
              <w:rPr>
                <w:rFonts w:ascii="Times New Roman" w:hAnsi="Times New Roman" w:cs="Times New Roman"/>
                <w:b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марта)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народов.</w:t>
            </w:r>
          </w:p>
        </w:tc>
        <w:tc>
          <w:tcPr>
            <w:tcW w:w="3191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Мое Отечество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- Россия. О.В.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«Ознакомление с предметным и социальным окружением. Подготовительная группа» стр.  49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Обсуждение одного-двух проблемных вопроса, отражающих процесс оперирования противоположностями, и требует применения какого-либо диалектического мыслительного действия.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Развитие.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Крашенинников,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О.Л.Холодова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«Развитие познавательных способностей дошкольников. Подготовительная группа». Стр.33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Формирование умения находить противоположности. Выявление отличительных свойств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8C6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Введение в проблемную ситуацию.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Е.Е.Крашенинников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О.Л.Холодова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«Развитие познавательных способностей дошкольников. Подготовительная группа». Стр.34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C6F2A">
              <w:rPr>
                <w:rFonts w:ascii="Times New Roman" w:hAnsi="Times New Roman" w:cs="Times New Roman"/>
                <w:b/>
              </w:rPr>
              <w:t>Весна</w:t>
            </w:r>
            <w:r w:rsidRPr="008C6F2A">
              <w:rPr>
                <w:rFonts w:ascii="Times New Roman" w:hAnsi="Times New Roman" w:cs="Times New Roman"/>
              </w:rPr>
              <w:t>(</w:t>
            </w:r>
            <w:proofErr w:type="gramEnd"/>
            <w:r w:rsidRPr="008C6F2A">
              <w:rPr>
                <w:rFonts w:ascii="Times New Roman" w:hAnsi="Times New Roman" w:cs="Times New Roman"/>
              </w:rPr>
              <w:t>1-я – 2-я недели апреля)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Формирование представлений об отличительных признаках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и явлений. Сравнение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с </w:t>
            </w:r>
            <w:proofErr w:type="gramStart"/>
            <w:r w:rsidRPr="008C6F2A">
              <w:rPr>
                <w:rFonts w:ascii="Times New Roman" w:hAnsi="Times New Roman" w:cs="Times New Roman"/>
              </w:rPr>
              <w:t>другими ,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определение сходств и отличий.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Наш двор.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Е.Е.Крашенинников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О.Л.Холодова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«Развитие познавательных способностей дошкольников. Подготовительная группа». Стр.36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историей счетных устройств, с процессом их преобразования человеком.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Путешествие в прошлое счетных устройств.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Ознакомление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 предметным и социальным окружением. Подготовительная группа» стр. 51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gramStart"/>
            <w:r w:rsidRPr="008C6F2A">
              <w:rPr>
                <w:rFonts w:ascii="Times New Roman" w:hAnsi="Times New Roman" w:cs="Times New Roman"/>
                <w:b/>
              </w:rPr>
              <w:t>победы</w:t>
            </w:r>
            <w:r w:rsidRPr="008C6F2A">
              <w:rPr>
                <w:rFonts w:ascii="Times New Roman" w:hAnsi="Times New Roman" w:cs="Times New Roman"/>
              </w:rPr>
              <w:t>(</w:t>
            </w:r>
            <w:proofErr w:type="gramEnd"/>
            <w:r w:rsidRPr="008C6F2A">
              <w:rPr>
                <w:rFonts w:ascii="Times New Roman" w:hAnsi="Times New Roman" w:cs="Times New Roman"/>
              </w:rPr>
              <w:t>3-я неделя апреля – 1-я неделя мая)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Расширять представления детей о космосе; подводить к пониманию того, что освоение космоса – ключ к решению многих проблем на Земле; рассказать детям о </w:t>
            </w:r>
            <w:proofErr w:type="spellStart"/>
            <w:r w:rsidRPr="008C6F2A">
              <w:rPr>
                <w:rFonts w:ascii="Times New Roman" w:hAnsi="Times New Roman" w:cs="Times New Roman"/>
              </w:rPr>
              <w:t>Ю.Гагарине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и других героях космоса.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Космос. 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Ознакомление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 предметным и социальным окружением. Подготовительная группа» стр.53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Формирование представлений об отличительных признаках различных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8C6F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Наш двор летом.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Е.Е.Крашенинников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О.Л.Холодова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«Развитие познавательных способностей дошкольников. Подготовительная группа». Стр.37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Формирование представлений о сохранении существенных признаков при изменении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. Развитие диалектического мыслительного действия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обьединение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, позволяющего анализировать свойства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обьектов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в их изменении.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Наш двор зимой.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Е.Е.Крашенинников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О.Л.Холодова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«Развитие познавательных способностей дошкольников. Подготовительная группа». Стр.38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b/>
              </w:rPr>
              <w:t xml:space="preserve">До свидания, детский сад! </w:t>
            </w:r>
            <w:proofErr w:type="gramStart"/>
            <w:r w:rsidRPr="008C6F2A">
              <w:rPr>
                <w:rFonts w:ascii="Times New Roman" w:hAnsi="Times New Roman" w:cs="Times New Roman"/>
                <w:b/>
              </w:rPr>
              <w:t>Здравствуй ,школа</w:t>
            </w:r>
            <w:proofErr w:type="gramEnd"/>
            <w:r w:rsidRPr="008C6F2A">
              <w:rPr>
                <w:rFonts w:ascii="Times New Roman" w:hAnsi="Times New Roman" w:cs="Times New Roman"/>
                <w:b/>
              </w:rPr>
              <w:t>!(</w:t>
            </w:r>
            <w:r w:rsidRPr="008C6F2A">
              <w:rPr>
                <w:rFonts w:ascii="Times New Roman" w:hAnsi="Times New Roman" w:cs="Times New Roman"/>
              </w:rPr>
              <w:t>2-я – 4-я недели мая)</w:t>
            </w: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историей светофора, с процессом преобразования этого устройства человеком.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Светофор.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Ознакомление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 предметным и социальным окружением. Подготовительная группа» стр. 54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Познакомить детей с новой профессией – фермер. Дать представление о трудовых действиях и результатах труда фермера.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К дедушке на ферму.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« Ознакомление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с предметным и социальным окружением. Подготовительная группа» стр. 56</w:t>
            </w:r>
          </w:p>
        </w:tc>
      </w:tr>
      <w:tr w:rsidR="00A6387F" w:rsidRPr="008C6F2A" w:rsidTr="00B108AE">
        <w:tc>
          <w:tcPr>
            <w:tcW w:w="2093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</w:tcPr>
          <w:p w:rsidR="00A6387F" w:rsidRPr="008C6F2A" w:rsidRDefault="00A6387F" w:rsidP="00B108AE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Формирование представлений о сохранении существенных признаков об</w:t>
            </w:r>
            <w:r w:rsidR="00B108AE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екта при изменении остальных частей.</w:t>
            </w:r>
          </w:p>
        </w:tc>
        <w:tc>
          <w:tcPr>
            <w:tcW w:w="3191" w:type="dxa"/>
          </w:tcPr>
          <w:p w:rsidR="00A6387F" w:rsidRPr="008C6F2A" w:rsidRDefault="00A6387F" w:rsidP="008549EC">
            <w:pPr>
              <w:jc w:val="center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Наш двор через 100 лет. Е.Е.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Крашенинников, О.Л.</w:t>
            </w:r>
            <w:r w:rsidR="00B108AE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Холодова «Развитие познавательных способностей дошкольников. Подготовительная группа». Стр.41</w:t>
            </w:r>
          </w:p>
        </w:tc>
      </w:tr>
    </w:tbl>
    <w:p w:rsidR="00A6387F" w:rsidRPr="008C6F2A" w:rsidRDefault="00A6387F" w:rsidP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B108AE" w:rsidRPr="008C6F2A" w:rsidRDefault="00B108AE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b/>
        </w:rPr>
        <w:t>Рисование (</w:t>
      </w:r>
      <w:r w:rsidR="00A6387F" w:rsidRPr="008C6F2A">
        <w:rPr>
          <w:rFonts w:ascii="Times New Roman" w:hAnsi="Times New Roman" w:cs="Times New Roman"/>
          <w:b/>
        </w:rPr>
        <w:t>2 раза в недел</w:t>
      </w:r>
      <w:r w:rsidRPr="008C6F2A">
        <w:rPr>
          <w:rFonts w:ascii="Times New Roman" w:hAnsi="Times New Roman" w:cs="Times New Roman"/>
          <w:b/>
        </w:rPr>
        <w:t>ю</w:t>
      </w:r>
    </w:p>
    <w:p w:rsidR="00B108AE" w:rsidRPr="008C6F2A" w:rsidRDefault="00B108AE" w:rsidP="00B108AE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</w:rPr>
        <w:t xml:space="preserve"> Т.С. Комарова «Изобразительная деятельность в детском саду».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93"/>
        <w:gridCol w:w="4252"/>
        <w:gridCol w:w="3261"/>
      </w:tblGrid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 xml:space="preserve">Тема периода 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Цели и задачи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Тема, источник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знаний (4-я неделя августа – 1-я неделя сентября)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Осень (2-я – 4-я недели сентября)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отражать свои впечатления о лете в рисунке. Закреплять приемы работы кистью и красками, умение составлять нужные оттенки цвета на палитре.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Лето. Стр.34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детей создавать декоративную композицию на квадрате, используя цветы, листья, дуги. Упражнять в рисовании кистью разными </w:t>
            </w:r>
            <w:proofErr w:type="gramStart"/>
            <w:r w:rsidRPr="008C6F2A">
              <w:rPr>
                <w:rFonts w:ascii="Times New Roman" w:hAnsi="Times New Roman" w:cs="Times New Roman"/>
              </w:rPr>
              <w:t>способами(</w:t>
            </w:r>
            <w:proofErr w:type="gramEnd"/>
            <w:r w:rsidRPr="008C6F2A">
              <w:rPr>
                <w:rFonts w:ascii="Times New Roman" w:hAnsi="Times New Roman" w:cs="Times New Roman"/>
              </w:rPr>
              <w:t>концом, плашмя и т.д.)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Декоративное рисование на квадрате.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Стр.35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рисовать фигуру </w:t>
            </w:r>
            <w:r w:rsidRPr="008C6F2A">
              <w:rPr>
                <w:rFonts w:ascii="Times New Roman" w:hAnsi="Times New Roman" w:cs="Times New Roman"/>
              </w:rPr>
              <w:lastRenderedPageBreak/>
              <w:t>человека, передовая строение, форму и пропорции частей; легко рисовать контур простым карандашом и закрашивать рисунок карандашами или красками.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Кукла в национальном </w:t>
            </w:r>
            <w:r w:rsidRPr="008C6F2A">
              <w:rPr>
                <w:rFonts w:ascii="Times New Roman" w:hAnsi="Times New Roman" w:cs="Times New Roman"/>
              </w:rPr>
              <w:lastRenderedPageBreak/>
              <w:t>костюме. Стр.37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рисовать поезд, передавая форму и пропорции вагонов. Развивать пространственные представления.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Поезд, в котором мы ездили на дачу за грибами, в другой город. Стр.38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отражать в рисунке впечатления от золотой осени, передавать ее колорит. Закреплять умение рисовать разнообразные деревья, используя разные цвета для стволов (темно-коричневый, темно-серый, черный, зеленовато-серый).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Золотая осень. Стр.38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эстетическое восприятие, воображение, творчество. Закреплять умение детей передавать сложную форму листа. Развивать ассоциативные связи.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Придумай, чем может стать красивый осенний листок. Стр.40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Мой город, моя страна, моя планета (1-я – 2-я недели октября)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изображать различные виды транспорта, их форму, строение, пропорции. Закреплять умение рисовать крупно, располагать изображение посередине листа.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 чем люди ездят.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 40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рисовать по памяти любимую игрушку, отчетливо передавая форму основных частей и характерные детали. Умение рисовать и закрашивать рисунок, красиво располагать изображение на листе.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Нарисуй свою любимую игрушку.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Формировать умение передавать характерные особенности натуры: форму частей, строение ветки и листьев, их цвет. Упражнять детей в рисовании акварелью.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Ветка рябины.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передавать в рисунке характерные особенности растения </w:t>
            </w:r>
            <w:proofErr w:type="gramStart"/>
            <w:r w:rsidRPr="008C6F2A">
              <w:rPr>
                <w:rFonts w:ascii="Times New Roman" w:hAnsi="Times New Roman" w:cs="Times New Roman"/>
              </w:rPr>
              <w:t>( строение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и направление стебля, листьев), форму цветочного горшка. Развивать мелкие движения руки (при изображении мелких частей растения).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Комнатное растение.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народного единства (3-я неделя октября – 2-я неделя ноября)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рисовать фигуру человека, передавать относительную величину ребенка и взрослого. Упражнять в рисовании контура простым карандашом и последующем закрашивании цветными карандашами.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Папа (мама) гуляет со своим ребенком в сквере (по улице).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Стр.45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в рисунке картину вечернего города, цветовой колорит: дома светлее ночного воздуха, в окнах горят разноцветные огни. Развивать эстетические чувства (цвета, композиции).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Город (село) вечером.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украшать лист бумаги крупной веткой с завитками (типичным главным элементом росписи декоративных изделий). Продолжать учить анализировать рисунки.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Завиток. Стр.47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передавать в рисунке пейзаж поздней осени, ее колорит (отсутствие </w:t>
            </w:r>
            <w:r w:rsidRPr="008C6F2A">
              <w:rPr>
                <w:rFonts w:ascii="Times New Roman" w:hAnsi="Times New Roman" w:cs="Times New Roman"/>
              </w:rPr>
              <w:lastRenderedPageBreak/>
              <w:t>ярких цветов в природе). Формировать представление о нейтральных цветах (черный, белый, темно-серый, светло-серый), учить использовать эти цвета при создании картины поздней осени.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Поздняя осень. Стр.48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отбирать из получаемых впечатлений наиболее интересные. Закреплять умение рисовать карандашами, красками. Учить наиболее полно выражать свой замысел средствами рисунка, доводить начатое до конца.</w:t>
            </w:r>
          </w:p>
        </w:tc>
        <w:tc>
          <w:tcPr>
            <w:tcW w:w="3261" w:type="dxa"/>
          </w:tcPr>
          <w:p w:rsidR="00B108AE" w:rsidRPr="008C6F2A" w:rsidRDefault="00B108AE" w:rsidP="00B108AE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Нарисуй, что было самым интересным в этом месяце. Стр.49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выражать впечатления от праздника, рисовать фигуры детей в движении (ребенок идет, поднял руку с флагом и т.д.) Продолжать учить рисовать контуры основных частей простым карандашом и красиво закрашивать цветными карандашами.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Мы идем на праздник с флагами и цветами.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Стр.49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праздничные впечатления: нарядные люди, украшенные дома, машины, везущие урожай. Закреплять умение удачно располагать изображения на листе, передавать фигуру человека в движении.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Праздник урожая в нашем селе. Стр.50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интерес к созданию иллюстраций к литературному произведению. Формировать умение выбирать эпизод, который хотелось бы передать в рисунке; создавать образы сказки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(лес, лесная поляна, река и ее берега; птицы, собирающиеся в стаи, летящие в небе; лиса, зайцы, охотники.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Серая шейка. Стр.52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Новый год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ноября – 4-я неделя декабря)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умение  детей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передавать простые движения фигуры человека, удачно располагать фигуры на листе, рисовать крупно. Упражнять в создании контуров простым карандашом с последующим закрашиванием.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Как мы играем в детском саду. Стр.55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знакомить детей с декоративным народным творчеством, предлагать выделять характерные особенности городецкой росписи и создавать узоры по ее мотивам.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Городецкая роспись. Стр.56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Продолжать знакомство с городецкой росписью. Развивать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умение  создавать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более сложные узоры по мотивам городецкой росписи. Закреплять технические приемы рисования гуашью, смешения красок на палитре.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Городецкая роспись. Стр.58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Формировать умение отбирать из личного опыта интересное содержание рисунка, воплощать задуманное. Учить выбирать при оценке работ наиболее интересные, выразительные рисунки.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Наша любимая подвижная игра. Стр.59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расписывать вылепленную фигурку, передавая характер народной росписи, соблюдая </w:t>
            </w:r>
            <w:r w:rsidRPr="008C6F2A">
              <w:rPr>
                <w:rFonts w:ascii="Times New Roman" w:hAnsi="Times New Roman" w:cs="Times New Roman"/>
              </w:rPr>
              <w:lastRenderedPageBreak/>
              <w:t>форму элементов, колорит. Развивать эстетическое восприятие, творчество.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Декоративное рисование. Стр.60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умение создавать сказочные образы. Закреплять навыки рисования цветными карандашами и закрашивания изображений с использованием разнообразных штрихов.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Волшебная птица. Стр.61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в рисунке различия в одежде девочек и мальчиков, движения фигур. Умение рисовать контуры фигур простым карандашом и красиво закрашивать изображения.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Как мы танцуем на музыкальном занятии.</w:t>
            </w:r>
          </w:p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 Стр.64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Воспитывать любовь к творчеству А.С.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Пушкина, стимулировать желание нарисовать иллюстрации к его сказке. Учить выбирать эпизоды сказки, передавать волшебный колорит.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Сказка о царе </w:t>
            </w:r>
            <w:proofErr w:type="spellStart"/>
            <w:r w:rsidRPr="008C6F2A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8C6F2A">
              <w:rPr>
                <w:rFonts w:ascii="Times New Roman" w:hAnsi="Times New Roman" w:cs="Times New Roman"/>
              </w:rPr>
              <w:t>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Стр.65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в рисунке образы знакомых песен, стихотворений. Закреплять приемы работы красками, умение красиво располагать изображение на листе.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Зимний пейзаж. Стр.67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творчество, воображение. Учить задумывать содержание своей картины по мотивам русской народной сказки. Учить передавать в рисунке сказочных героев в движении.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Царевна-лягушка. Стр.68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отражать в рисунке праздничные впечатления. Продолжать учить удачно располагать изображения на листе. Упражнять в рисовании фигур детей в движении.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Новогодний праздник в детском саду. Стр.68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создавать декоративную композицию в определенной цветовой гамме по изделиям народного декоративно-прикладного творчества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(павловские шали,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жостовские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подносы, гжельская посуда и др.). знание теплых и холодных тонов.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Букет цветов. Стр.70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Зима (1-я – 4-я недели января)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составлять композицию, включая знакомые изображения, варьируя их размер, положение на листе. Развивать слитные, легкие движения при рисовании контура, зрительный контроль за движением.</w:t>
            </w:r>
          </w:p>
        </w:tc>
        <w:tc>
          <w:tcPr>
            <w:tcW w:w="3261" w:type="dxa"/>
          </w:tcPr>
          <w:p w:rsidR="00B108AE" w:rsidRPr="008C6F2A" w:rsidRDefault="00CD4C6D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Кони пасутся. </w:t>
            </w:r>
            <w:r w:rsidR="00B108AE" w:rsidRPr="008C6F2A">
              <w:rPr>
                <w:rFonts w:ascii="Times New Roman" w:hAnsi="Times New Roman" w:cs="Times New Roman"/>
              </w:rPr>
              <w:t>Стр.71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рисовать керамическую фигурку, передавая плавность форм и линий. Учить слитно рисовать линии контура, аккуратно закрашивать в одном направлении, накладывать штрихи, не выходя за линии контура.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Рисование с натуры керамической фигурки животного. Стр.71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знание детьми холодной гаммы цветов. Учить создавать декоративную композицию, используя ограниченную гамму.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Букет в холодных тонах. Стр.72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изображать картину природы, передавая строение </w:t>
            </w:r>
            <w:r w:rsidRPr="008C6F2A">
              <w:rPr>
                <w:rFonts w:ascii="Times New Roman" w:hAnsi="Times New Roman" w:cs="Times New Roman"/>
              </w:rPr>
              <w:lastRenderedPageBreak/>
              <w:t>разнообразных деревьев. Учить рисовать угольным карандашом, гуашью-белилами.</w:t>
            </w:r>
            <w:r w:rsidR="00CD4C6D" w:rsidRPr="008C6F2A">
              <w:rPr>
                <w:rFonts w:ascii="Times New Roman" w:hAnsi="Times New Roman" w:cs="Times New Roman"/>
              </w:rPr>
              <w:t xml:space="preserve"> Р</w:t>
            </w:r>
            <w:r w:rsidRPr="008C6F2A">
              <w:rPr>
                <w:rFonts w:ascii="Times New Roman" w:hAnsi="Times New Roman" w:cs="Times New Roman"/>
              </w:rPr>
              <w:t>азвивать эстетическое восприятие.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Иней покрыл деревья. 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Стр.73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рисовать контур здания и придумывать украшающие детали. Совершенствовать умение делать набросок простым карандашом, а затем оформлять изображение в цвете, доводить замысел до конца.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Сказочный дворец. 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рисовать волнистые линии, короткие завитки и травинки слитным, плавным движением. Умение равномерно чередовать ягоды и листья на полосе. Развивать чувство цвета, ритма.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Хохломская роспись.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изображать сказочные дворцы. Закреплять умение выполнять рисунок в определенной цветовой гамме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(в теплой –дворец Солнца, в холодной –дворцы Луны, Снежной королевы)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Сказочное царство.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создавать рисунки по мотивами литературных произведений, передавая образы солдат, летчиков, моряков; изображать их жизнь и службу.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Наша армия родная.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защитника Отечества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3-я недели февраля)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передавать в рисунке пейзаж, характерные особенности зимы. Развивать умение удачно располагать части изображения на </w:t>
            </w:r>
            <w:proofErr w:type="gramStart"/>
            <w:r w:rsidRPr="008C6F2A">
              <w:rPr>
                <w:rFonts w:ascii="Times New Roman" w:hAnsi="Times New Roman" w:cs="Times New Roman"/>
              </w:rPr>
              <w:t>листе,  рисовать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красками.</w:t>
            </w:r>
          </w:p>
        </w:tc>
        <w:tc>
          <w:tcPr>
            <w:tcW w:w="3261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Зима.  Стр.80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Каждый ребенок самостоятельно выбирает, какой эпизод сказки он нарисует. Созданные рисунки можно об</w:t>
            </w:r>
            <w:r w:rsidR="00CD4C6D" w:rsidRPr="008C6F2A">
              <w:rPr>
                <w:rFonts w:ascii="Times New Roman" w:hAnsi="Times New Roman" w:cs="Times New Roman"/>
              </w:rPr>
              <w:t>ъ</w:t>
            </w:r>
            <w:r w:rsidRPr="008C6F2A">
              <w:rPr>
                <w:rFonts w:ascii="Times New Roman" w:hAnsi="Times New Roman" w:cs="Times New Roman"/>
              </w:rPr>
              <w:t>единить в книгу «Морозко».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Морозко.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самостоятельно выбирать для изображения эпизоды сказки, добиваться более полного их отражения в рисунке. Развивать воображение, творчество.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Конек-Горбунок.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рисовать с натуры, передавая форму вазы, конструкцию веток. Закреплять умение намечать форму вазы карандашом, затем рисовать красками остальные детали изображения.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Ваза с ветками.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наблюдательность, умение отражать увиденное в рисунке, передавать относительную величину предметов и их расположение в пространстве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(выше, ниже, правее, левее, посередине). Закреплять умение оценивать свои рисунки и рисунки товарищей.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Уголок групповой комнаты.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Умение видеть и оценивать красоту окружающего мира, стремление передавать красивые предметы. Умение использовать выразительные средства разных изобразительных материалов.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Нарисуй, что хочешь, красивое.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Стр.85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Международный женский день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(4-я неделя февраля – 1-я неделя марта)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в рисунке эпизод знакомой сказки. Учить начинать рисунок с главного- фигур детей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(намечать их простым карандашом). Умение оценивать </w:t>
            </w:r>
            <w:r w:rsidRPr="008C6F2A">
              <w:rPr>
                <w:rFonts w:ascii="Times New Roman" w:hAnsi="Times New Roman" w:cs="Times New Roman"/>
              </w:rPr>
              <w:lastRenderedPageBreak/>
              <w:t>рисунки в соответствии с требованиями задания.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Мальчик с пальчик.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Стр.86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Кем ты </w:t>
            </w:r>
            <w:proofErr w:type="gramStart"/>
            <w:r w:rsidRPr="008C6F2A">
              <w:rPr>
                <w:rFonts w:ascii="Times New Roman" w:hAnsi="Times New Roman" w:cs="Times New Roman"/>
              </w:rPr>
              <w:t>хочешь  быть</w:t>
            </w:r>
            <w:proofErr w:type="gramEnd"/>
            <w:r w:rsidRPr="008C6F2A">
              <w:rPr>
                <w:rFonts w:ascii="Times New Roman" w:hAnsi="Times New Roman" w:cs="Times New Roman"/>
              </w:rPr>
              <w:t>?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Стр.88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в рисунке образы сказок, характерные черты полюбившегося персонажа. Закреплять умение рисовать акварельными красками.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Мой любимый сказочный герой.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знакомить детей с народным декоративно-прикладным искусством. Закреплять умение работать всей кистью и ее концом, передавать оттенки цвета.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Композиция с цветами и птицами.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Народная культура и </w:t>
            </w:r>
            <w:proofErr w:type="gramStart"/>
            <w:r w:rsidRPr="008C6F2A">
              <w:rPr>
                <w:rFonts w:ascii="Times New Roman" w:hAnsi="Times New Roman" w:cs="Times New Roman"/>
              </w:rPr>
              <w:t>традиции(</w:t>
            </w:r>
            <w:proofErr w:type="gramEnd"/>
            <w:r w:rsidRPr="008C6F2A">
              <w:rPr>
                <w:rFonts w:ascii="Times New Roman" w:hAnsi="Times New Roman" w:cs="Times New Roman"/>
              </w:rPr>
              <w:t>2-я – 4-я недели марта)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особенности построения рисунка или орнамента на передней и задней обложке книги; красиво подбирать цвета для узора к цвету бумаги; отражать в рисунке и подборе цветов содержание выбранной сказки.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Обложка для книги сказок.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Знакомить детей с декоративным творчеством разных народов. Учить выделять композицию, основные элементы, цвет и использовать их в своем рисунке.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Завиток.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Стр.93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отображать в рисунке труд людей: положение фигур, выполняющих ту или иную работу; орудия труда. Закреплять умение передавать соотношение по величине при изображении взрослых и детей.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Субботник.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Развивать воображение, творчество. Закреплять и расширять знания о цветах и их оттенках, возможном разнообразии цветового решения изображения.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Разноцветная страна.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Стр.96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передавать в рисунке впечатления от праздничного </w:t>
            </w:r>
            <w:proofErr w:type="gramStart"/>
            <w:r w:rsidRPr="008C6F2A">
              <w:rPr>
                <w:rFonts w:ascii="Times New Roman" w:hAnsi="Times New Roman" w:cs="Times New Roman"/>
              </w:rPr>
              <w:t>города(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украшенные дома, салют). Умение составлять нужные цвета, оттенки на </w:t>
            </w:r>
            <w:proofErr w:type="gramStart"/>
            <w:r w:rsidRPr="008C6F2A">
              <w:rPr>
                <w:rFonts w:ascii="Times New Roman" w:hAnsi="Times New Roman" w:cs="Times New Roman"/>
              </w:rPr>
              <w:t>палитре(</w:t>
            </w:r>
            <w:proofErr w:type="gramEnd"/>
            <w:r w:rsidRPr="008C6F2A">
              <w:rPr>
                <w:rFonts w:ascii="Times New Roman" w:hAnsi="Times New Roman" w:cs="Times New Roman"/>
              </w:rPr>
              <w:t>смешивая краски с белилами), работать кистью.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Первомайский праздник в </w:t>
            </w:r>
            <w:proofErr w:type="gramStart"/>
            <w:r w:rsidRPr="008C6F2A">
              <w:rPr>
                <w:rFonts w:ascii="Times New Roman" w:hAnsi="Times New Roman" w:cs="Times New Roman"/>
              </w:rPr>
              <w:t>городе(</w:t>
            </w:r>
            <w:proofErr w:type="gramEnd"/>
            <w:r w:rsidRPr="008C6F2A">
              <w:rPr>
                <w:rFonts w:ascii="Times New Roman" w:hAnsi="Times New Roman" w:cs="Times New Roman"/>
              </w:rPr>
              <w:t>в поселке)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характерные особенности весенних цветов (форма и строение цветка, величина, место на стебле, цвет). Закреплять умение рисовать простым карандашом и акварелью.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Цветущий сад.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gramStart"/>
            <w:r w:rsidRPr="008C6F2A">
              <w:rPr>
                <w:rFonts w:ascii="Times New Roman" w:hAnsi="Times New Roman" w:cs="Times New Roman"/>
              </w:rPr>
              <w:t>Весна(</w:t>
            </w:r>
            <w:proofErr w:type="gramEnd"/>
            <w:r w:rsidRPr="008C6F2A">
              <w:rPr>
                <w:rFonts w:ascii="Times New Roman" w:hAnsi="Times New Roman" w:cs="Times New Roman"/>
              </w:rPr>
              <w:t>1-я – 2-я недели апреля)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передавать в рисунке картину природы, характерные признаки весны. Развивать чувство композиции, цвета, эстетическое восприятие. Учить использовать прием размывки, рисовать по сырой бумаге.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Весна.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proofErr w:type="spellStart"/>
            <w:r w:rsidRPr="008C6F2A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«изобразительная деятельность в детском саду». Стр.99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отражать в рисунках знания и впечатления о жизни природы, </w:t>
            </w:r>
            <w:r w:rsidRPr="008C6F2A">
              <w:rPr>
                <w:rFonts w:ascii="Times New Roman" w:hAnsi="Times New Roman" w:cs="Times New Roman"/>
              </w:rPr>
              <w:lastRenderedPageBreak/>
              <w:t>труде, отдыхе людей в каждый месяц года, определяя содержание рисунка по своему желанию.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Круглый год. (Двенадцать месяцев.)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Стр.101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рисовать по собственному замыслу, самостоятельно продумывать содержание, композицию рисунка, подбирать материал для рисования, доводить задуманное до конца.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Родная страна.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Стр.102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Умение сравнивать природу весной и осенью. Учить подбирать гамму цветов; передавать настроение природы. Умение пользоваться красками.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Осенний ковер.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Стр.38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победы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апреля – 1-я неделя мая)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изображать различные виды транспорта, форму, строение. Умение рисовать крупно, изображать контур легко простым графитным карандашом и закрашивать цветными карандашами.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 чем бы ты хотел поехать.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Умение рисовать фигуры людей в ходьбе, беге; правильно располагая их на листе. Развивать умение дополнять рисунок характерными деталями, доводить замысел до конца, оценивать свою работу.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Солдат на службе.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Стр.40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Формировать умение видеть тоновые отношения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(светлые и темные места) и передавать их в рисунке, усиливая или ослабляя нажим на карандаш. Развивать мелкие движения руки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(при изображении мелких частей растения).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Цветок на окне.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Стр.43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в рисунке пропорции фигур взрослого и ребенка. Упражнять в рисовании контура простым карандашом и последующем закрашивании цветными карандашами.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Мама, папа, я.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Стр.45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на рисунке дома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(ближе, дальше; больше, меньше). Закреплять умение оформлять свой замысел, композиционно располагать изображение на листе. Учить оценивать выразительное решение темы.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Любимый город.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использовать для украшения ветки различные знакомые элементы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(цветы, листья, ягоды, дуги, мелкие завитки). Развивать разнонаправленные движения, легкость поворота руки, плавность, слитность движений, пространственную ориентировку на листе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(украшение ветки элементами слева и справа).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Завитки.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Стр.47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До свидания, детский сад! Здравствуй, школа!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мая)</w:t>
            </w: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учить рисовать контуры основных частей простым карандашом и красиво закрашивать цветными карандашами. Учить передавать в рисунке праздничный колорит. Направлять на поиск удачного расположения фигур на листе.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Мы идем на праздник.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Стр.49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знания о характерных особенностях городецкой росписи. Развивать умение создавать более </w:t>
            </w:r>
            <w:r w:rsidRPr="008C6F2A">
              <w:rPr>
                <w:rFonts w:ascii="Times New Roman" w:hAnsi="Times New Roman" w:cs="Times New Roman"/>
              </w:rPr>
              <w:lastRenderedPageBreak/>
              <w:t>сложные узоры по мотивам городецкой росписи. Закреплять технические приемы рисования гуашью, смешения красок на палитре.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Городецкая роспись.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Стр.58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в рисунке различия в одежде девочек и мальчиков, движения фигур. Продолжать формировать умение рисовать контуры фигур простым карандашом и красиво закрашивать изображения.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Дети танцуют.</w:t>
            </w:r>
          </w:p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Стр.64</w:t>
            </w: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B108AE" w:rsidRPr="008C6F2A" w:rsidTr="00B108AE">
        <w:tc>
          <w:tcPr>
            <w:tcW w:w="2093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3261" w:type="dxa"/>
          </w:tcPr>
          <w:p w:rsidR="00B108AE" w:rsidRPr="008C6F2A" w:rsidRDefault="00B108AE" w:rsidP="008549EC">
            <w:pPr>
              <w:rPr>
                <w:rFonts w:ascii="Times New Roman" w:hAnsi="Times New Roman" w:cs="Times New Roman"/>
              </w:rPr>
            </w:pPr>
          </w:p>
        </w:tc>
      </w:tr>
    </w:tbl>
    <w:p w:rsidR="00A6387F" w:rsidRPr="008C6F2A" w:rsidRDefault="00A6387F" w:rsidP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CD4C6D" w:rsidRPr="008C6F2A" w:rsidRDefault="00A6387F" w:rsidP="00A6387F">
      <w:pPr>
        <w:jc w:val="center"/>
        <w:rPr>
          <w:rFonts w:ascii="Times New Roman" w:hAnsi="Times New Roman" w:cs="Times New Roman"/>
        </w:rPr>
      </w:pPr>
      <w:r w:rsidRPr="008C6F2A">
        <w:rPr>
          <w:rFonts w:ascii="Times New Roman" w:hAnsi="Times New Roman" w:cs="Times New Roman"/>
          <w:b/>
        </w:rPr>
        <w:t>Лепка/ аппликация (1 раз в д</w:t>
      </w:r>
      <w:r w:rsidR="00CD4C6D" w:rsidRPr="008C6F2A">
        <w:rPr>
          <w:rFonts w:ascii="Times New Roman" w:hAnsi="Times New Roman" w:cs="Times New Roman"/>
          <w:b/>
        </w:rPr>
        <w:t xml:space="preserve">ве </w:t>
      </w:r>
      <w:proofErr w:type="gramStart"/>
      <w:r w:rsidR="00CD4C6D" w:rsidRPr="008C6F2A">
        <w:rPr>
          <w:rFonts w:ascii="Times New Roman" w:hAnsi="Times New Roman" w:cs="Times New Roman"/>
          <w:b/>
        </w:rPr>
        <w:t>недели )</w:t>
      </w:r>
      <w:proofErr w:type="gramEnd"/>
    </w:p>
    <w:p w:rsidR="00CD4C6D" w:rsidRPr="008C6F2A" w:rsidRDefault="00CD4C6D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</w:rPr>
        <w:t xml:space="preserve">Т.С. Комарова «изобразительная деятельность в детском саду».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393"/>
      </w:tblGrid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 периода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лепка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аппликация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  <w:b/>
              </w:rPr>
            </w:pPr>
            <w:r w:rsidRPr="008C6F2A">
              <w:rPr>
                <w:rFonts w:ascii="Times New Roman" w:hAnsi="Times New Roman" w:cs="Times New Roman"/>
                <w:b/>
              </w:rPr>
              <w:t>Тема, источник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Осень (2-я – 4-я недели сентября)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форму и характерные особенности фруктов при лепке с натуры, использовать знакомые приемы лепки: оттягивание, сглаживание и др. уточнить знание форм (шар, цилиндр).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Фрукты для игры в магазин. Стр.34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работать ножницами. Упражнять в вырезании простых п</w:t>
            </w:r>
            <w:r w:rsidR="00CD4C6D" w:rsidRPr="008C6F2A">
              <w:rPr>
                <w:rFonts w:ascii="Times New Roman" w:hAnsi="Times New Roman" w:cs="Times New Roman"/>
              </w:rPr>
              <w:t>редметов из бумаги, сложенной в</w:t>
            </w:r>
            <w:r w:rsidRPr="008C6F2A">
              <w:rPr>
                <w:rFonts w:ascii="Times New Roman" w:hAnsi="Times New Roman" w:cs="Times New Roman"/>
              </w:rPr>
              <w:t>двое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(цветы, листья). Развивать умение красиво подбирать цвета.</w:t>
            </w: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Осенний ковер. Стр.39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Упражнять детей в передаче формы разных грибов с использованием приемов лепки пальцами. Закреплять умение лепить корзину. Уточнить знание формы (диск).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Корзина с грибами. Стр.36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Мой город, моя страна, моя планета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lastRenderedPageBreak/>
              <w:t>(1-я – 2-я недели октября)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детей вырезывать </w:t>
            </w:r>
            <w:r w:rsidRPr="008C6F2A">
              <w:rPr>
                <w:rFonts w:ascii="Times New Roman" w:hAnsi="Times New Roman" w:cs="Times New Roman"/>
              </w:rPr>
              <w:lastRenderedPageBreak/>
              <w:t>симметричные предметы из бумаги, сложенной вдвое. Развивать зрительный контроль за действиями рук. Учить красиво располагать изображение на листе, искать лучший вариант.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Ваза с фруктами, ветками и цветами. 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Стр.43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добиваться большей точности в передаче формы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(углубление изгиба шляпки, утолщение ножки). Умение создавать выразительную композицию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(красиво размещать изделия на подставке).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Грибы для игры в магазин. Стр.36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народного единства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октября – 2-я неделя ноября)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составлять из деталей аппликации изображение человека, находить место своей работе среди других. Учить при наклеивании фигур на общий лист подбирать удачно сочетающиеся по цвету изображения.</w:t>
            </w: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Праздничный хоровод. Стр.51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лепить фигуру человека в движении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(поднятые, вытянутые вперед руки и т.д.), передавая форму и пропорции частей тела. Умение располагать фигуру на подставке.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Девочка играет в мяч.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Стр.44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CD4C6D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вырез</w:t>
            </w:r>
            <w:r w:rsidR="00A6387F" w:rsidRPr="008C6F2A">
              <w:rPr>
                <w:rFonts w:ascii="Times New Roman" w:hAnsi="Times New Roman" w:cs="Times New Roman"/>
              </w:rPr>
              <w:t>ать на глаз силуэты простых по форме предметов. Развивать координацию руки и глаза. Учить предварительно заготавливать отрезки бумаги нужной величины для вырезывания изображений.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Рыбки в аквариуме.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Стр.51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создавать коллективными усилиями несложную сценку из вылепленных фигур. Закреплять умение лепить петуха, кур, цыплят.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Петушок с семьей.</w:t>
            </w:r>
          </w:p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Стр.46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Новый год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(3-я неделя ноября – 4- неделя декабря)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вырезывать и наклеивать изображения знакомых предметов, соизмерять размер изображения с величиной листа (не слишком крупное или мелкое). Совершенствовать координацию движений рук.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Вырежи и наклей любимую игрушку.</w:t>
            </w:r>
          </w:p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Стр.64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изображать в лепке несложную сценку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(ребенок играет с животными), передавая движение фигур человека и животного. Закреплять умение передавать пропорции тела животного и человека.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Ребенок с котенком.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Стр.54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задумывать содержание своей работы; отражать впечатления, полученные во время чтения и рассматривания иллюстраций к сказкам. Совершенствовать умение работать разными материалами: мелками, фломастерами, красками, карандашами.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Царевна-лягушка.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Стр.67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самостоятельно намечать содержание лепки; тщательно отделывать форму фигуры, детали, добиваясь выразительности задуманного. Воспитывать самостоятельность, развивать творчество.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Лепка по замыслу.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Стр.56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задумывать содержание аппликации, подбирать бумагу нужного цвета, использовать усвоенные приемы </w:t>
            </w:r>
            <w:r w:rsidRPr="008C6F2A">
              <w:rPr>
                <w:rFonts w:ascii="Times New Roman" w:hAnsi="Times New Roman" w:cs="Times New Roman"/>
              </w:rPr>
              <w:lastRenderedPageBreak/>
              <w:t>вырезывания, красиво располагать изображение на листе.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По замыслу.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Стр.73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лепить по мотивам народной игрушки. Умение лепить полые формы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(юбка барышни), соблюдать пропорции фигуры. Умение правильно оценивать свою работу и работы товарищей.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Дымковские барышни.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Стр.57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Зима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4-я недели января)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детей создавать коллективную композицию. Упражнять в вырезывании и составлении изображения предмета (корабля), передавая основную форму и детали.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Корабли на рейде.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Стр.74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лепить из целого куска глины фигурки по мотивам народных игрушек, передавая их характер, используя разнообразные приемы лепки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(оттягивание,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прищипывание</w:t>
            </w:r>
            <w:proofErr w:type="spellEnd"/>
            <w:r w:rsidRPr="008C6F2A">
              <w:rPr>
                <w:rFonts w:ascii="Times New Roman" w:hAnsi="Times New Roman" w:cs="Times New Roman"/>
              </w:rPr>
              <w:t>, сглаживание).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Птица</w:t>
            </w:r>
            <w:r w:rsidR="00CD4C6D" w:rsidRPr="008C6F2A">
              <w:rPr>
                <w:rFonts w:ascii="Times New Roman" w:hAnsi="Times New Roman" w:cs="Times New Roman"/>
              </w:rPr>
              <w:t xml:space="preserve">. </w:t>
            </w:r>
            <w:r w:rsidRPr="008C6F2A">
              <w:rPr>
                <w:rFonts w:ascii="Times New Roman" w:hAnsi="Times New Roman" w:cs="Times New Roman"/>
              </w:rPr>
              <w:t>Стр.60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самостоятельно отбирать содержание своей работы и выполнять замысел, используя ранее усвоенные навыки и умения. Воспитывать творческую активность, самостоятельность.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 замыслу. Т.С. Комарова «изобразительная деятельность в детском саду». Стр.79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Совершенствовать умение детей лепить фигуру человека в </w:t>
            </w:r>
            <w:proofErr w:type="gramStart"/>
            <w:r w:rsidRPr="008C6F2A">
              <w:rPr>
                <w:rFonts w:ascii="Times New Roman" w:hAnsi="Times New Roman" w:cs="Times New Roman"/>
              </w:rPr>
              <w:t>движении(</w:t>
            </w:r>
            <w:proofErr w:type="gramEnd"/>
            <w:r w:rsidRPr="008C6F2A">
              <w:rPr>
                <w:rFonts w:ascii="Times New Roman" w:hAnsi="Times New Roman" w:cs="Times New Roman"/>
              </w:rPr>
              <w:t>по скульптуре). Закреплять умение передавать в лепке форму частей тела, пропорции. Умение договариваться о том, кто что будет делать.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Девочка и мальчик пляшут. Т.С. Комарова «изобразительная деятельность в детском саду». Стр.63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защитника Отечества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(1-я – 3-я недели февраля)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придумывать содержание </w:t>
            </w:r>
            <w:r w:rsidRPr="008C6F2A">
              <w:rPr>
                <w:rFonts w:ascii="Times New Roman" w:hAnsi="Times New Roman" w:cs="Times New Roman"/>
              </w:rPr>
              <w:lastRenderedPageBreak/>
              <w:t>поздравительной открытки и осуществлять замысел, умения и навыки. Развивать чувство цвета, творческие способности.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Поздравительная открытка для мамы.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Стр.82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образ Деда Мороза. Закреплять умение лепить полые формы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(шуба Деда Мороза), передавать детали, используя различные приемы лепки: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прищипывание</w:t>
            </w:r>
            <w:proofErr w:type="spellEnd"/>
            <w:r w:rsidRPr="008C6F2A">
              <w:rPr>
                <w:rFonts w:ascii="Times New Roman" w:hAnsi="Times New Roman" w:cs="Times New Roman"/>
              </w:rPr>
              <w:t>, оттягивание и др.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Дед Мороз. Стр.66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создавать несложную композицию: по-разному располагать на пространстве листа изображения домов, дополнительные предметы. Закреплять приемы вырезывания и наклеивания, умение подбирать цвета для композиции.</w:t>
            </w: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Новые дома на нашей улице. Стр.87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Международный женский день (4-я неделя февраля – 1-я неделя марта)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лепить из целого куска глины, правильно передавая пропорции тела: придавать линиям плавность, изящность. Развивать способность анализировать рисунки.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Звери в зоопарке.</w:t>
            </w:r>
          </w:p>
          <w:p w:rsidR="00A6387F" w:rsidRPr="008C6F2A" w:rsidRDefault="00CD4C6D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A6387F" w:rsidRPr="008C6F2A">
              <w:rPr>
                <w:rFonts w:ascii="Times New Roman" w:hAnsi="Times New Roman" w:cs="Times New Roman"/>
              </w:rPr>
              <w:t xml:space="preserve"> Стр.69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вырезывать несколько симметричных предметов из бумаги, сложенной гармошкой и еще пополам. Закреплять знание цветов спектра и их последовательность.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Радужный хоровод.</w:t>
            </w:r>
          </w:p>
          <w:p w:rsidR="00A6387F" w:rsidRPr="008C6F2A" w:rsidRDefault="00CD4C6D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A6387F" w:rsidRPr="008C6F2A">
              <w:rPr>
                <w:rFonts w:ascii="Times New Roman" w:hAnsi="Times New Roman" w:cs="Times New Roman"/>
              </w:rPr>
              <w:t xml:space="preserve"> Стр.88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Народная культура и традиции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марта)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лепить фигуру человека в движении, передавая форму тела, строение, форму частей, пропорции. Закреплять навыки и приемы лепки.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Лыжник. 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 xml:space="preserve"> Стр.70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передавать форму ракеты, применяя прием вырезывания из </w:t>
            </w:r>
            <w:r w:rsidRPr="008C6F2A">
              <w:rPr>
                <w:rFonts w:ascii="Times New Roman" w:hAnsi="Times New Roman" w:cs="Times New Roman"/>
              </w:rPr>
              <w:lastRenderedPageBreak/>
              <w:t>бумаги, сложенной вдвое, чтобы правая и левая стороны изображения получились одинаковыми; располагать ракету на листе так, чтобы было понятно, куда она летит.</w:t>
            </w:r>
          </w:p>
        </w:tc>
        <w:tc>
          <w:tcPr>
            <w:tcW w:w="2393" w:type="dxa"/>
          </w:tcPr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Полет на луну. </w:t>
            </w:r>
            <w:r w:rsidR="00CD4C6D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Стр.90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детей лепить фигуру человека в движении. Добиваться отчетливости в передаче формы, движения.  Учить </w:t>
            </w:r>
            <w:proofErr w:type="gramStart"/>
            <w:r w:rsidRPr="008C6F2A">
              <w:rPr>
                <w:rFonts w:ascii="Times New Roman" w:hAnsi="Times New Roman" w:cs="Times New Roman"/>
              </w:rPr>
              <w:t>отбирать  наиболее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выразительные работы для общей композиции.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Как мы играем зимой.</w:t>
            </w:r>
          </w:p>
          <w:p w:rsidR="00A6387F" w:rsidRPr="008C6F2A" w:rsidRDefault="00A6387F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Стр.72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Весна (1-я – 2-я недели апреля)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задумывать содержание аппликации, использовать разнообразные приемы вырезывания. Развивать чувство композиции, чувство цвета.</w:t>
            </w:r>
          </w:p>
        </w:tc>
        <w:tc>
          <w:tcPr>
            <w:tcW w:w="2393" w:type="dxa"/>
          </w:tcPr>
          <w:p w:rsidR="00A6387F" w:rsidRPr="008C6F2A" w:rsidRDefault="00CD4C6D" w:rsidP="00CD4C6D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По замыслу. </w:t>
            </w:r>
            <w:r w:rsidR="00A6387F" w:rsidRPr="008C6F2A">
              <w:rPr>
                <w:rFonts w:ascii="Times New Roman" w:hAnsi="Times New Roman" w:cs="Times New Roman"/>
              </w:rPr>
              <w:t xml:space="preserve"> Стр.91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детей передавать в лепке образ дымковского петуха(индюка): овальное туловище, изогнутый хвост с волнистыми краями и т.д. развивать эстетическое восприятие.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Петух</w:t>
            </w:r>
            <w:r w:rsidR="00DA1791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(индюк).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 Стр.75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DA1791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П</w:t>
            </w:r>
            <w:r w:rsidR="00A6387F" w:rsidRPr="008C6F2A">
              <w:rPr>
                <w:rFonts w:ascii="Times New Roman" w:hAnsi="Times New Roman" w:cs="Times New Roman"/>
              </w:rPr>
              <w:t>обеды</w:t>
            </w:r>
            <w:r w:rsidRPr="008C6F2A">
              <w:rPr>
                <w:rFonts w:ascii="Times New Roman" w:hAnsi="Times New Roman" w:cs="Times New Roman"/>
              </w:rPr>
              <w:t xml:space="preserve"> </w:t>
            </w:r>
            <w:r w:rsidR="00A6387F" w:rsidRPr="008C6F2A">
              <w:rPr>
                <w:rFonts w:ascii="Times New Roman" w:hAnsi="Times New Roman" w:cs="Times New Roman"/>
              </w:rPr>
              <w:t>(3-я неделя апреля – 1-я неделя мая)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передавать в аппликации характерные особенности цветов и листьев: их форму, цвет, величину. Закреплять приемы вырезывания на глаз из бумаги, сложенной вдвое.</w:t>
            </w:r>
          </w:p>
        </w:tc>
        <w:tc>
          <w:tcPr>
            <w:tcW w:w="2393" w:type="dxa"/>
          </w:tcPr>
          <w:p w:rsidR="00A6387F" w:rsidRPr="008C6F2A" w:rsidRDefault="00A6387F" w:rsidP="00DA179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Цветы в вазе. Стр.98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Закреплять умение лепить фигуры человека и животного, передавая характерные черты образов. Продолжать учить устанавливать вылепленные фигуры на подставке.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DA179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Пограничник с собакой. Стр.76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Учить детей составлять композицию по мотивам сказки. </w:t>
            </w:r>
            <w:r w:rsidRPr="008C6F2A">
              <w:rPr>
                <w:rFonts w:ascii="Times New Roman" w:hAnsi="Times New Roman" w:cs="Times New Roman"/>
              </w:rPr>
              <w:lastRenderedPageBreak/>
              <w:t>Закреплять умение вырезывать разнообразные предметы, используя знакомые приемы. Развивать воображение, творчество.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Белка под елью.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Стр.100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До свидания, детский сад! </w:t>
            </w:r>
            <w:proofErr w:type="gramStart"/>
            <w:r w:rsidRPr="008C6F2A">
              <w:rPr>
                <w:rFonts w:ascii="Times New Roman" w:hAnsi="Times New Roman" w:cs="Times New Roman"/>
              </w:rPr>
              <w:t>Здравствуй,  школа</w:t>
            </w:r>
            <w:proofErr w:type="gramEnd"/>
            <w:r w:rsidRPr="008C6F2A">
              <w:rPr>
                <w:rFonts w:ascii="Times New Roman" w:hAnsi="Times New Roman" w:cs="Times New Roman"/>
              </w:rPr>
              <w:t>!</w:t>
            </w:r>
            <w:r w:rsidR="00DA1791" w:rsidRPr="008C6F2A">
              <w:rPr>
                <w:rFonts w:ascii="Times New Roman" w:hAnsi="Times New Roman" w:cs="Times New Roman"/>
              </w:rPr>
              <w:t xml:space="preserve"> </w:t>
            </w:r>
            <w:r w:rsidRPr="008C6F2A">
              <w:rPr>
                <w:rFonts w:ascii="Times New Roman" w:hAnsi="Times New Roman" w:cs="Times New Roman"/>
              </w:rPr>
              <w:t>(2-я – 4-я недели мая)</w:t>
            </w: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Учить задумывать содержание лепки в определенном воспитателем направлении. Развивать самостоятельность, творчество. Отрабатывать и закреплять разнообразные приемы лепки</w:t>
            </w:r>
            <w:r w:rsidR="00DA1791" w:rsidRPr="008C6F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C6F2A">
              <w:rPr>
                <w:rFonts w:ascii="Times New Roman" w:hAnsi="Times New Roman" w:cs="Times New Roman"/>
              </w:rPr>
              <w:t>( из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целого куска, по частям и др.).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Я с моим любимым животным.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Стр.76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Закреплять умение </w:t>
            </w:r>
            <w:proofErr w:type="gramStart"/>
            <w:r w:rsidRPr="008C6F2A">
              <w:rPr>
                <w:rFonts w:ascii="Times New Roman" w:hAnsi="Times New Roman" w:cs="Times New Roman"/>
              </w:rPr>
              <w:t>вырезывать  разнообразные</w:t>
            </w:r>
            <w:proofErr w:type="gramEnd"/>
            <w:r w:rsidRPr="008C6F2A">
              <w:rPr>
                <w:rFonts w:ascii="Times New Roman" w:hAnsi="Times New Roman" w:cs="Times New Roman"/>
              </w:rPr>
              <w:t xml:space="preserve"> предметы, используя знакомые приемы. Умение дополнять картинку подходящими по смыслу предметами, задумывать содержание аппликации.</w:t>
            </w:r>
          </w:p>
        </w:tc>
        <w:tc>
          <w:tcPr>
            <w:tcW w:w="2393" w:type="dxa"/>
          </w:tcPr>
          <w:p w:rsidR="00A6387F" w:rsidRPr="008C6F2A" w:rsidRDefault="00A6387F" w:rsidP="00DA1791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 замыслу. Стр.90</w:t>
            </w:r>
          </w:p>
        </w:tc>
      </w:tr>
      <w:tr w:rsidR="00A6387F" w:rsidRPr="008C6F2A" w:rsidTr="00CD4C6D">
        <w:tc>
          <w:tcPr>
            <w:tcW w:w="20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персонажами.</w:t>
            </w: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По щучьему велению.</w:t>
            </w:r>
          </w:p>
          <w:p w:rsidR="00A6387F" w:rsidRPr="008C6F2A" w:rsidRDefault="00A6387F" w:rsidP="008549EC">
            <w:pPr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Стр.83</w:t>
            </w:r>
          </w:p>
        </w:tc>
      </w:tr>
    </w:tbl>
    <w:p w:rsidR="00A6387F" w:rsidRPr="008C6F2A" w:rsidRDefault="00A6387F" w:rsidP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p w:rsidR="00A6387F" w:rsidRPr="008C6F2A" w:rsidRDefault="00A6387F" w:rsidP="00A6387F">
      <w:pPr>
        <w:jc w:val="center"/>
        <w:rPr>
          <w:rFonts w:ascii="Times New Roman" w:hAnsi="Times New Roman" w:cs="Times New Roman"/>
          <w:b/>
        </w:rPr>
      </w:pPr>
      <w:r w:rsidRPr="008C6F2A">
        <w:rPr>
          <w:rFonts w:ascii="Times New Roman" w:hAnsi="Times New Roman" w:cs="Times New Roman"/>
          <w:b/>
        </w:rPr>
        <w:t>Конструирование (1 раз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5103"/>
        <w:gridCol w:w="2149"/>
      </w:tblGrid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Тема, периода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Цели и задачи </w:t>
            </w: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Тема, источник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День знаний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Осень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строительстве различных зданий по предлагаемым условиям, в анализе схем и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конструкций; развивать умение воспринимать предметы и явления в их взаимосвязях,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устанавливать их, аргументировать свои решения; развивать конструктивные навыки,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направленное воображение.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«Здания»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 с разнообразными пластмассовыми конструкторами. Учить создавать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модели (лестница) по словесной инструкции воспитателя. Развивать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самостоятельность, уверенность, независимое мышление.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«Лестница»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детское творчество, конструкторские способности; умение управлять своей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деятельностью, самостоятельно организовывать работу; закреплять умение собирать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оригинальные по конструктивному решению модели, проявлять независимость мышления,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доказывать свою точку зрения; критически относится к своей работе и деятельности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сверстников.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 замыслу».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Мой город, моя страна, моя планета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составлении планов строительства; совершенствовать конструкторские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способности; формировать совместную поисковую деятельность; развивать умение делать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исследования и выводы.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«Микрорайон города».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о разнообразных деталях конструктора. Закреплять умение создавать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различные модели по рисунку. Развивать самостоятельность, уверенность, независимое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мышление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«Стол и стул» (из деталей конструктора).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День народного единства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конструировании по схемам; развивать пространственное мышление,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сообразительность, самостоятельность в нахождении собственных решений; учить проявлять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уверенность, отстаивать свою идею, критически оценивать свои действия.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«Моделирование по схеме».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детей конструировать мосты разного назначения, в анализе схем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конструкций; развивать умение воспринимать предметы и явления в их взаимосвязях.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самостоятельность, активность, уверенность, независимость мышления.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«Мост для пешеходов»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знания о разнообразных деталях конструктора, познакомить с новыми деталями.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умение создавать различные модели по рисунку. Развивать самостоятельность,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уверенность, независимое мышление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«Тележка» (из деталей конструктора)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конструировании по схемам; развивать пространственное мышление,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сообразительность, самостоятельность в нахождении собственных решений; Способствовать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творческой проектной деятельности.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«Геометрические задачи с палочками»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Новый год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проектную деятельность; пространственное мышление. Учить детей уделять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 анализу эффективности информации. Инициировать обсуждение проекта в кругу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друзей. Способствовать развитию самостоятельность, активно</w:t>
            </w:r>
            <w:r w:rsidR="00DA1791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сти, уверенности, независимости </w:t>
            </w: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мышлении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«Конструкторские задачи»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представления детей о машинах различных видов, их строении и</w:t>
            </w:r>
            <w:r w:rsidR="00DA1791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назначении. Развивать способность к порождению новых оригинальных идей, к анализу схем,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чертежей; формировать объяснительную речь; развивать самостоятельность, активность,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уверенность, независимость мышления.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«Городской транспорт» (пассажирский транспорт).</w:t>
            </w:r>
          </w:p>
          <w:p w:rsidR="00A6387F" w:rsidRPr="008C6F2A" w:rsidRDefault="00A6387F" w:rsidP="00DA1791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и закрепить представления о машинах различных видов, их строении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назначении. Развивать способность к порождению новых оригинальных идей, к анализу схем,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чертежей; формировать объяснительную речь; развивать самостоятельность, активность,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уверенность, независимость мышления.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«Городской транспорт»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проектную деятельность; пространственное мышление. Учить детей уделять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 анализу эффективности информации. Способствовать развитию самостоятельность,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активности, уверенности, независимости в мышлении.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«Нарисуй ответ»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детей конструировать поделки из цилиндров и конусов.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способность к порождению новых оригинальных идей; самостоятельность,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уверенность, независимое мышление.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«Елочные игрушки» (бумага)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строительстве различных зданий по предлагаемым условиям, в анализе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основных частей их функциональном назначении; аргументировать свои решения;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конструктивные навыки, направленное воображение, фантазию.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«Здания. Дворец Деда Мороза»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Побуждать детей самостоятельно придумывать и рисовать схемы построек. Развивать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проектную деятельность; пространственное мышление. Инициировать обсуждение детьми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соответствующих этим проектам ситуаций и отрицательных последствий, которые могут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возникнуть при нарушении установленных этими проектами норм.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«Схема по условию»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конструировать мосты разного назначения, анализировать схемы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конструкции, отмечать наиболее оригинальные нестандартные решения идеи, конструктивные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находки; развивать умение воспринимать предметы и явления в их взаимосвязях. Развивать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самостоятельность, активность, уверенность, независимость мышления.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«Мост через реку </w:t>
            </w: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для транспорта и пешеходов»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знания об истории робототехники; в конструировании из различных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конструкторов. Развивать фантазию, воображение, внимание, изобретательность; умение делать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умозаключения сравнивать, обобщать, классифицировать, выделять существенные признаки.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«Роботы» (из деталей конструктора).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103"/>
        <w:gridCol w:w="2149"/>
      </w:tblGrid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проектную (творческую) деятельность индивидуального характера;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пространственное мышление. Учить детей уделять внимание анализу эффективности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информации. Способствовать развитию самостоятельность, активности, уверенности,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независимости в мышлении.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«Построй и создай схему»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Обобщать, систематизировать, уточнять представления детей об истории летательных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аппаратов, их назначении, зависимости строения от функционального назначения. упражнять в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плоскостном моделировании по условиям, предложенным воспитателем. Упражнять в зарисовке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летательных аппаратов, построении схем. Развивать сообразительность, конструкторские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навыки, творчество и изобретательность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«Летательные аппараты» (из геометрических фигур)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знания о разнообразных деталях конструктора, познакомить с новыми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деталями. Совершенствовать умение создавать различные модели по рисунку. Развивать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самостоятельность, уверенность, независимое мышление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«Машинка» (из деталей конструктора)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судах (виды судов, функциональное назначение, особенности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строения); упражнять в конструировании различных судов, в плоскостном моделировании по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условиям, предложенным воспитателем. Упражнять в зарисовке судов, построении схем;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сообразительность, конструкторские навыки, творчество и изобретательность.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«Корабль» (из геометрических фигур).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Международный женский день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детского творчества, конструкторских способностей;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организовывать работу; Развивать самостоятельность, активности, уверенности,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независимости в мышлении, мелкую моторику.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«Разрежь и сложи»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детского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творчества, конструкторских способностей;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организовывать работу; закреплять умение собирать оригинальные по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конструктивному решению модели, проявлять независимость мышления, доказывать свою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точку зрения; критически относится к своей работе и деятельности сверстников.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«По замыслу»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lastRenderedPageBreak/>
              <w:t>Народная культура и традиции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создавать предметы (коврик) из полосок цветной бумаги, подбирая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 и их оттенки. Развивать фантазию, воображение. Закреплять умение аккуратно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экономно использовать материал.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«Коврик» (бумага)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построении схем и последующем конструировании по ним. Инициировать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обсуждение детьми соответствующих этим проектам ситуаций и отрицательных последствий,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которые могут возникнуть при нарушении установленных этими проектами норм.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развитию самостоятельность, активности, уверенности, независимости в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мышлении.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«Сделай план и построй»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судах (виды судов, функциональное назначение,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строения); упражнять в конструировании различных судов, в плоскостном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моделировании по условиям, предложенным воспитателем. Упражнять в зарисовке судов,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построении схем; развивать сообразительность, конструкторские навыки, творчество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изобретательность.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«Корабль» (из геометрических фигур)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анализе схем и последующем конструировании по ним. Развивать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пространственное мышление, конструктивные навыки, направленное воображение, фантазию.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«Превращение квадрата» (бумага)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Уточнять представления о самолетах, их назначении, зависимости строения от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функционального назначения. Развивать способность к поро</w:t>
            </w:r>
            <w:r w:rsidR="00DA1791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ждению новых оригинальных идей, </w:t>
            </w: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анализу схем, чертежей; формировать объяснительную реч</w:t>
            </w:r>
            <w:r w:rsidR="00DA1791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ь; развивать самостоятельность, </w:t>
            </w: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активность, уверенность, независимость мышления.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«Самолет»</w:t>
            </w:r>
          </w:p>
        </w:tc>
      </w:tr>
      <w:tr w:rsidR="00A6387F" w:rsidRPr="008C6F2A" w:rsidTr="00DA1791">
        <w:trPr>
          <w:trHeight w:val="2258"/>
        </w:trPr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строительстве различных зданий по желанию, отмечать наиболее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оригинальные нестандартные решения идеи, конструктивные находки </w:t>
            </w:r>
            <w:proofErr w:type="gramStart"/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</w:t>
            </w:r>
            <w:proofErr w:type="gramEnd"/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развитию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детского творчества, конструкторских способностей; самостоятельно организовывать работу.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«Здания»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знания об истории робототехники. Упражнять в создании схем и чертежей;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моделировании на плоскости; конструировании из разных строительных наборов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конструкторов.</w:t>
            </w:r>
          </w:p>
          <w:p w:rsidR="00A6387F" w:rsidRPr="008C6F2A" w:rsidRDefault="00DA1791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Развивать фантазию, воображение, </w:t>
            </w:r>
            <w:r w:rsidR="00A6387F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внимание,</w:t>
            </w:r>
          </w:p>
          <w:p w:rsidR="00A6387F" w:rsidRPr="008C6F2A" w:rsidRDefault="00DA1791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сообразительность, </w:t>
            </w:r>
            <w:r w:rsidR="00A6387F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изобретательность; умение делать умозаключения, сравнива</w:t>
            </w: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ть, обобщать, классифицировать, </w:t>
            </w:r>
            <w:r w:rsidR="00A6387F"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существенные признаки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8C6F2A">
              <w:rPr>
                <w:rFonts w:ascii="Times New Roman" w:hAnsi="Times New Roman" w:cs="Times New Roman"/>
              </w:rPr>
              <w:t xml:space="preserve"> 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«Роботы» (Схема робота)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>До свидания, детский сад!</w:t>
            </w:r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8C6F2A">
              <w:rPr>
                <w:rFonts w:ascii="Times New Roman" w:hAnsi="Times New Roman" w:cs="Times New Roman"/>
              </w:rPr>
              <w:t>Здравствуй школа!</w:t>
            </w: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Закреплять представления о разных видах машин, их строении и назначении; культуру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речевого общения, умение вести диалог. Упражнять в плоскостном моделировании и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построении схем. Развивать способность к порождению новых оригинальных идей, к анализу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схем, чертежей, конструкций; самостоятельность, активность, уверенность, независимость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мышления.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«Машины»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умение детей конструировать поделки из бумаги. Уточнить знания о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дорожных знаках и правилах движения. Развивать сообразительность, конструкторские навыки,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творчество и изобретательность, способность к порождению новых оригинальных идей.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«Дорожные знаки» (бумага)</w:t>
            </w:r>
          </w:p>
        </w:tc>
      </w:tr>
      <w:tr w:rsidR="00A6387F" w:rsidRPr="008C6F2A" w:rsidTr="00DA1791">
        <w:tc>
          <w:tcPr>
            <w:tcW w:w="2093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5103" w:type="dxa"/>
          </w:tcPr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творчество; конструкторские способности; умение управлять своей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деятельностью, самостоятельно организовывать работу, выполнять разнообразные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интеллектуальные действия. Развивать умение собирать оригинальные по конструктивному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решению модели, проявляя независимость мышления; рассуждать, доказывать свою точку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6F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зрения; критически относиться к своей работе и деятельности сверстников</w:t>
            </w:r>
          </w:p>
          <w:p w:rsidR="00A6387F" w:rsidRPr="008C6F2A" w:rsidRDefault="00A6387F" w:rsidP="00DA1791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49" w:type="dxa"/>
          </w:tcPr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</w:rPr>
              <w:t xml:space="preserve">Л.В. </w:t>
            </w:r>
            <w:proofErr w:type="spellStart"/>
            <w:r w:rsidRPr="008C6F2A">
              <w:rPr>
                <w:rFonts w:ascii="Times New Roman" w:hAnsi="Times New Roman" w:cs="Times New Roman"/>
              </w:rPr>
              <w:t>Куцакова</w:t>
            </w:r>
            <w:proofErr w:type="spellEnd"/>
          </w:p>
          <w:p w:rsidR="00A6387F" w:rsidRPr="008C6F2A" w:rsidRDefault="00A6387F" w:rsidP="00DA1791">
            <w:pPr>
              <w:pStyle w:val="a4"/>
              <w:rPr>
                <w:rFonts w:ascii="Times New Roman" w:hAnsi="Times New Roman" w:cs="Times New Roman"/>
              </w:rPr>
            </w:pPr>
            <w:r w:rsidRPr="008C6F2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«Творим и мастерим» (Найди, похожи модели)</w:t>
            </w:r>
          </w:p>
        </w:tc>
      </w:tr>
    </w:tbl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 w:rsidP="00DA1791">
      <w:pPr>
        <w:pStyle w:val="a4"/>
        <w:rPr>
          <w:rFonts w:ascii="Times New Roman" w:hAnsi="Times New Roman" w:cs="Times New Roman"/>
        </w:rPr>
      </w:pPr>
    </w:p>
    <w:p w:rsidR="00A6387F" w:rsidRPr="008C6F2A" w:rsidRDefault="00A6387F">
      <w:pPr>
        <w:rPr>
          <w:rFonts w:ascii="Times New Roman" w:hAnsi="Times New Roman" w:cs="Times New Roman"/>
        </w:rPr>
      </w:pPr>
    </w:p>
    <w:sectPr w:rsidR="00A6387F" w:rsidRPr="008C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34"/>
    <w:rsid w:val="0000451C"/>
    <w:rsid w:val="000059D9"/>
    <w:rsid w:val="000947D2"/>
    <w:rsid w:val="000B2072"/>
    <w:rsid w:val="000C2943"/>
    <w:rsid w:val="00217634"/>
    <w:rsid w:val="00233B8A"/>
    <w:rsid w:val="00281CFD"/>
    <w:rsid w:val="002F39B1"/>
    <w:rsid w:val="00385E93"/>
    <w:rsid w:val="004936B4"/>
    <w:rsid w:val="005929EC"/>
    <w:rsid w:val="0059343B"/>
    <w:rsid w:val="005A6AEA"/>
    <w:rsid w:val="005F4329"/>
    <w:rsid w:val="006351B8"/>
    <w:rsid w:val="006618F4"/>
    <w:rsid w:val="00716231"/>
    <w:rsid w:val="007306A6"/>
    <w:rsid w:val="00752C2A"/>
    <w:rsid w:val="007563E5"/>
    <w:rsid w:val="007A06A9"/>
    <w:rsid w:val="007C38BC"/>
    <w:rsid w:val="008549EC"/>
    <w:rsid w:val="008B1085"/>
    <w:rsid w:val="008B6C32"/>
    <w:rsid w:val="008C6F2A"/>
    <w:rsid w:val="008D1737"/>
    <w:rsid w:val="008F009E"/>
    <w:rsid w:val="008F0B85"/>
    <w:rsid w:val="00947382"/>
    <w:rsid w:val="009869DE"/>
    <w:rsid w:val="009B2E22"/>
    <w:rsid w:val="00A04662"/>
    <w:rsid w:val="00A61F32"/>
    <w:rsid w:val="00A6387F"/>
    <w:rsid w:val="00A809E1"/>
    <w:rsid w:val="00AD6118"/>
    <w:rsid w:val="00B0429F"/>
    <w:rsid w:val="00B108AE"/>
    <w:rsid w:val="00B54BB1"/>
    <w:rsid w:val="00B56D1D"/>
    <w:rsid w:val="00BD5EA5"/>
    <w:rsid w:val="00BE337C"/>
    <w:rsid w:val="00C5216C"/>
    <w:rsid w:val="00C52D2A"/>
    <w:rsid w:val="00CB0AAE"/>
    <w:rsid w:val="00CB1DED"/>
    <w:rsid w:val="00CD4C6D"/>
    <w:rsid w:val="00CE79DB"/>
    <w:rsid w:val="00D3355E"/>
    <w:rsid w:val="00D6322C"/>
    <w:rsid w:val="00D7430B"/>
    <w:rsid w:val="00DA1791"/>
    <w:rsid w:val="00DB6E74"/>
    <w:rsid w:val="00DD7994"/>
    <w:rsid w:val="00DE1F68"/>
    <w:rsid w:val="00E72888"/>
    <w:rsid w:val="00F01B3E"/>
    <w:rsid w:val="00F072F2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1B570-7AE2-4772-9BF4-739B62F6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1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32</Pages>
  <Words>9767</Words>
  <Characters>55674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46</cp:revision>
  <cp:lastPrinted>2019-10-19T16:49:00Z</cp:lastPrinted>
  <dcterms:created xsi:type="dcterms:W3CDTF">2019-08-30T04:50:00Z</dcterms:created>
  <dcterms:modified xsi:type="dcterms:W3CDTF">2022-10-19T08:29:00Z</dcterms:modified>
</cp:coreProperties>
</file>